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585C8" w14:textId="77777777" w:rsidR="008B5ADA" w:rsidRDefault="008B5ADA" w:rsidP="008B5ADA">
      <w:pPr>
        <w:spacing w:line="360" w:lineRule="auto"/>
        <w:jc w:val="center"/>
        <w:rPr>
          <w:b/>
          <w:bCs/>
          <w:color w:val="000000"/>
          <w:sz w:val="36"/>
        </w:rPr>
      </w:pPr>
      <w:r>
        <w:rPr>
          <w:rFonts w:hint="eastAsia"/>
          <w:b/>
          <w:bCs/>
          <w:color w:val="000000"/>
          <w:sz w:val="36"/>
        </w:rPr>
        <w:t>上海工程技术大学</w:t>
      </w:r>
    </w:p>
    <w:p w14:paraId="65FA31A8" w14:textId="778A9DE0" w:rsidR="008B5ADA" w:rsidRDefault="008B5ADA" w:rsidP="008B5ADA">
      <w:pPr>
        <w:spacing w:line="360" w:lineRule="auto"/>
        <w:jc w:val="center"/>
        <w:rPr>
          <w:b/>
          <w:bCs/>
          <w:color w:val="000000"/>
          <w:sz w:val="30"/>
        </w:rPr>
      </w:pPr>
      <w:r>
        <w:rPr>
          <w:rFonts w:hint="eastAsia"/>
          <w:b/>
          <w:bCs/>
          <w:color w:val="000000"/>
          <w:sz w:val="36"/>
        </w:rPr>
        <w:t>硕士研究生入学考试《</w:t>
      </w:r>
      <w:r w:rsidR="00D25430" w:rsidRPr="00D25430">
        <w:rPr>
          <w:rFonts w:hint="eastAsia"/>
          <w:b/>
          <w:bCs/>
          <w:color w:val="000000"/>
          <w:sz w:val="36"/>
        </w:rPr>
        <w:t>统计学</w:t>
      </w:r>
      <w:r>
        <w:rPr>
          <w:rFonts w:hint="eastAsia"/>
          <w:b/>
          <w:bCs/>
          <w:color w:val="000000"/>
          <w:sz w:val="36"/>
        </w:rPr>
        <w:t>》初试考试大纲</w:t>
      </w:r>
    </w:p>
    <w:p w14:paraId="4A4FD85E" w14:textId="77777777" w:rsidR="009859D6" w:rsidRDefault="009859D6" w:rsidP="009859D6">
      <w:pPr>
        <w:spacing w:line="360" w:lineRule="auto"/>
        <w:jc w:val="center"/>
        <w:rPr>
          <w:b/>
          <w:sz w:val="24"/>
          <w:szCs w:val="24"/>
        </w:rPr>
      </w:pPr>
    </w:p>
    <w:p w14:paraId="742C5BEC" w14:textId="25575263" w:rsidR="009859D6" w:rsidRPr="008B5ADA" w:rsidRDefault="009859D6" w:rsidP="00253521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考试科目：</w:t>
      </w:r>
      <w:r w:rsidR="00F9331B">
        <w:rPr>
          <w:rFonts w:ascii="宋体" w:hAnsi="宋体" w:hint="eastAsia"/>
          <w:sz w:val="24"/>
          <w:szCs w:val="24"/>
        </w:rPr>
        <w:t>统计学</w:t>
      </w:r>
    </w:p>
    <w:p w14:paraId="64CF5B67" w14:textId="575E6066" w:rsidR="009859D6" w:rsidRPr="008B5ADA" w:rsidRDefault="009859D6" w:rsidP="00253521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考试代码：</w:t>
      </w:r>
      <w:r w:rsidR="002061EF">
        <w:rPr>
          <w:rFonts w:ascii="宋体" w:hAnsi="宋体"/>
          <w:sz w:val="24"/>
          <w:szCs w:val="24"/>
        </w:rPr>
        <w:t>432</w:t>
      </w:r>
    </w:p>
    <w:p w14:paraId="01F26333" w14:textId="3186340A" w:rsidR="00E71030" w:rsidRPr="008B5ADA" w:rsidRDefault="009859D6" w:rsidP="00253521">
      <w:pPr>
        <w:spacing w:line="360" w:lineRule="auto"/>
        <w:rPr>
          <w:rFonts w:ascii="宋体" w:hAnsi="宋体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考试参考书目：</w:t>
      </w:r>
      <w:r w:rsidR="004A21CC" w:rsidRPr="004A21CC">
        <w:rPr>
          <w:rFonts w:ascii="宋体" w:hAnsi="宋体" w:hint="eastAsia"/>
          <w:sz w:val="24"/>
          <w:szCs w:val="24"/>
        </w:rPr>
        <w:t>贾俊平</w:t>
      </w:r>
      <w:r w:rsidR="002E6C62">
        <w:rPr>
          <w:rFonts w:ascii="宋体" w:hAnsi="宋体" w:hint="eastAsia"/>
          <w:sz w:val="24"/>
          <w:szCs w:val="24"/>
        </w:rPr>
        <w:t>，何晓群，金勇进</w:t>
      </w:r>
      <w:r w:rsidR="00F327BB">
        <w:rPr>
          <w:rFonts w:ascii="宋体" w:hAnsi="宋体" w:hint="eastAsia"/>
          <w:sz w:val="24"/>
          <w:szCs w:val="24"/>
        </w:rPr>
        <w:t>，</w:t>
      </w:r>
      <w:r w:rsidR="004A21CC" w:rsidRPr="004A21CC">
        <w:rPr>
          <w:rFonts w:ascii="宋体" w:hAnsi="宋体" w:hint="eastAsia"/>
          <w:sz w:val="24"/>
          <w:szCs w:val="24"/>
        </w:rPr>
        <w:t>《统计学》（第</w:t>
      </w:r>
      <w:r w:rsidR="00F9331B">
        <w:rPr>
          <w:rFonts w:ascii="宋体" w:hAnsi="宋体" w:hint="eastAsia"/>
          <w:sz w:val="24"/>
          <w:szCs w:val="24"/>
        </w:rPr>
        <w:t>8</w:t>
      </w:r>
      <w:r w:rsidR="004A21CC" w:rsidRPr="004A21CC">
        <w:rPr>
          <w:rFonts w:ascii="宋体" w:hAnsi="宋体" w:hint="eastAsia"/>
          <w:sz w:val="24"/>
          <w:szCs w:val="24"/>
        </w:rPr>
        <w:t>版）</w:t>
      </w:r>
      <w:r w:rsidR="00F327BB">
        <w:rPr>
          <w:rFonts w:ascii="宋体" w:hAnsi="宋体" w:hint="eastAsia"/>
          <w:sz w:val="24"/>
          <w:szCs w:val="24"/>
        </w:rPr>
        <w:t>，</w:t>
      </w:r>
      <w:r w:rsidR="004A21CC" w:rsidRPr="004A21CC">
        <w:rPr>
          <w:rFonts w:ascii="宋体" w:hAnsi="宋体" w:hint="eastAsia"/>
          <w:sz w:val="24"/>
          <w:szCs w:val="24"/>
        </w:rPr>
        <w:t>中国人民大学出版社，20</w:t>
      </w:r>
      <w:r w:rsidR="00F9331B">
        <w:rPr>
          <w:rFonts w:ascii="宋体" w:hAnsi="宋体" w:hint="eastAsia"/>
          <w:sz w:val="24"/>
          <w:szCs w:val="24"/>
        </w:rPr>
        <w:t>23</w:t>
      </w:r>
      <w:r w:rsidR="004A21CC" w:rsidRPr="004A21CC">
        <w:rPr>
          <w:rFonts w:ascii="宋体" w:hAnsi="宋体" w:hint="eastAsia"/>
          <w:sz w:val="24"/>
          <w:szCs w:val="24"/>
        </w:rPr>
        <w:t>年</w:t>
      </w:r>
    </w:p>
    <w:p w14:paraId="4AD45AC4" w14:textId="77777777" w:rsidR="009859D6" w:rsidRPr="008B5ADA" w:rsidRDefault="009859D6" w:rsidP="00253521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考试总分：</w:t>
      </w:r>
      <w:r w:rsidRPr="008B5ADA">
        <w:rPr>
          <w:rFonts w:ascii="宋体" w:hAnsi="宋体" w:hint="eastAsia"/>
          <w:sz w:val="24"/>
          <w:szCs w:val="24"/>
        </w:rPr>
        <w:t>1</w:t>
      </w:r>
      <w:r w:rsidR="00A625E9" w:rsidRPr="008B5ADA">
        <w:rPr>
          <w:rFonts w:ascii="宋体" w:hAnsi="宋体" w:hint="eastAsia"/>
          <w:sz w:val="24"/>
          <w:szCs w:val="24"/>
        </w:rPr>
        <w:t>5</w:t>
      </w:r>
      <w:r w:rsidRPr="008B5ADA">
        <w:rPr>
          <w:rFonts w:ascii="宋体" w:hAnsi="宋体" w:hint="eastAsia"/>
          <w:sz w:val="24"/>
          <w:szCs w:val="24"/>
        </w:rPr>
        <w:t>0分</w:t>
      </w:r>
    </w:p>
    <w:p w14:paraId="4FAAF6BC" w14:textId="77777777" w:rsidR="009859D6" w:rsidRPr="008B5ADA" w:rsidRDefault="009859D6" w:rsidP="00253521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考试时间：</w:t>
      </w:r>
      <w:r w:rsidR="00A625E9" w:rsidRPr="008B5ADA">
        <w:rPr>
          <w:rFonts w:ascii="宋体" w:hAnsi="宋体" w:hint="eastAsia"/>
          <w:sz w:val="24"/>
          <w:szCs w:val="24"/>
        </w:rPr>
        <w:t>3小时</w:t>
      </w:r>
    </w:p>
    <w:p w14:paraId="6CC8597E" w14:textId="77777777" w:rsidR="00A625E9" w:rsidRPr="00A625E9" w:rsidRDefault="00A625E9" w:rsidP="00253521">
      <w:pPr>
        <w:spacing w:line="360" w:lineRule="auto"/>
        <w:rPr>
          <w:b/>
        </w:rPr>
      </w:pPr>
    </w:p>
    <w:p w14:paraId="5D1E36C0" w14:textId="77777777" w:rsidR="00B56799" w:rsidRPr="009D6569" w:rsidRDefault="00B56799" w:rsidP="00253521">
      <w:pPr>
        <w:spacing w:line="360" w:lineRule="auto"/>
        <w:rPr>
          <w:b/>
          <w:sz w:val="28"/>
          <w:szCs w:val="28"/>
        </w:rPr>
      </w:pPr>
      <w:r w:rsidRPr="009D6569">
        <w:rPr>
          <w:rFonts w:hint="eastAsia"/>
          <w:b/>
          <w:sz w:val="28"/>
          <w:szCs w:val="28"/>
        </w:rPr>
        <w:t>一、考试</w:t>
      </w:r>
      <w:r w:rsidR="009859D6" w:rsidRPr="009D6569">
        <w:rPr>
          <w:rFonts w:hint="eastAsia"/>
          <w:b/>
          <w:sz w:val="28"/>
          <w:szCs w:val="28"/>
        </w:rPr>
        <w:t>目的与要求</w:t>
      </w:r>
    </w:p>
    <w:p w14:paraId="6B2746E1" w14:textId="73952AC3" w:rsidR="00A34DB0" w:rsidRPr="004A532A" w:rsidRDefault="00050580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《</w:t>
      </w:r>
      <w:r w:rsidR="0040458F">
        <w:rPr>
          <w:rFonts w:ascii="Times New Roman" w:eastAsiaTheme="minorEastAsia" w:hAnsi="Times New Roman" w:hint="eastAsia"/>
          <w:sz w:val="24"/>
          <w:szCs w:val="24"/>
        </w:rPr>
        <w:t>统计学</w:t>
      </w:r>
      <w:bookmarkStart w:id="0" w:name="_GoBack"/>
      <w:bookmarkEnd w:id="0"/>
      <w:r w:rsidRPr="004E16B7">
        <w:rPr>
          <w:rFonts w:ascii="Times New Roman" w:eastAsiaTheme="minorEastAsia" w:hAnsi="Times New Roman"/>
          <w:sz w:val="24"/>
          <w:szCs w:val="24"/>
        </w:rPr>
        <w:t>》考试大纲适用于</w:t>
      </w:r>
      <w:r>
        <w:rPr>
          <w:rFonts w:ascii="Times New Roman" w:eastAsiaTheme="minorEastAsia" w:hAnsi="Times New Roman" w:hint="eastAsia"/>
          <w:sz w:val="24"/>
          <w:szCs w:val="24"/>
        </w:rPr>
        <w:t>应用统计（</w:t>
      </w:r>
      <w:r w:rsidRPr="004E16B7">
        <w:rPr>
          <w:rFonts w:ascii="Times New Roman" w:eastAsiaTheme="minorEastAsia" w:hAnsi="Times New Roman"/>
          <w:sz w:val="24"/>
          <w:szCs w:val="24"/>
        </w:rPr>
        <w:t>专业</w:t>
      </w:r>
      <w:r>
        <w:rPr>
          <w:rFonts w:ascii="Times New Roman" w:eastAsiaTheme="minorEastAsia" w:hAnsi="Times New Roman" w:hint="eastAsia"/>
          <w:sz w:val="24"/>
          <w:szCs w:val="24"/>
        </w:rPr>
        <w:t>学位）</w:t>
      </w:r>
      <w:r w:rsidRPr="004E16B7">
        <w:rPr>
          <w:rFonts w:ascii="Times New Roman" w:eastAsiaTheme="minorEastAsia" w:hAnsi="Times New Roman"/>
          <w:sz w:val="24"/>
          <w:szCs w:val="24"/>
        </w:rPr>
        <w:t>硕士研究生入学考试</w:t>
      </w:r>
      <w:r w:rsidRPr="004E16B7">
        <w:rPr>
          <w:rFonts w:ascii="Times New Roman" w:eastAsiaTheme="minorEastAsia" w:hAnsi="Times New Roman"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其目的是</w:t>
      </w:r>
      <w:r w:rsidR="00F042CD">
        <w:rPr>
          <w:rFonts w:hint="eastAsia"/>
          <w:sz w:val="24"/>
          <w:szCs w:val="24"/>
        </w:rPr>
        <w:t>考察考生对</w:t>
      </w:r>
      <w:r w:rsidR="007D6FA3" w:rsidRPr="004A532A">
        <w:rPr>
          <w:sz w:val="24"/>
          <w:szCs w:val="24"/>
        </w:rPr>
        <w:t>统计</w:t>
      </w:r>
      <w:r w:rsidR="00F042CD">
        <w:rPr>
          <w:rFonts w:hint="eastAsia"/>
          <w:sz w:val="24"/>
          <w:szCs w:val="24"/>
        </w:rPr>
        <w:t>学</w:t>
      </w:r>
      <w:r w:rsidR="007D6FA3" w:rsidRPr="004A532A">
        <w:rPr>
          <w:sz w:val="24"/>
          <w:szCs w:val="24"/>
        </w:rPr>
        <w:t>的</w:t>
      </w:r>
      <w:r w:rsidR="008D0DB3" w:rsidRPr="004A532A">
        <w:rPr>
          <w:rFonts w:hint="eastAsia"/>
          <w:sz w:val="24"/>
          <w:szCs w:val="24"/>
        </w:rPr>
        <w:t>基本概念</w:t>
      </w:r>
      <w:r w:rsidR="007D6FA3" w:rsidRPr="004A532A">
        <w:rPr>
          <w:rFonts w:hint="eastAsia"/>
          <w:sz w:val="24"/>
          <w:szCs w:val="24"/>
        </w:rPr>
        <w:t>、</w:t>
      </w:r>
      <w:r w:rsidR="008D0DB3" w:rsidRPr="004A532A">
        <w:rPr>
          <w:rFonts w:hint="eastAsia"/>
          <w:sz w:val="24"/>
          <w:szCs w:val="24"/>
        </w:rPr>
        <w:t>基本理论和</w:t>
      </w:r>
      <w:r w:rsidR="007D6FA3" w:rsidRPr="004A532A">
        <w:rPr>
          <w:rFonts w:hint="eastAsia"/>
          <w:sz w:val="24"/>
          <w:szCs w:val="24"/>
        </w:rPr>
        <w:t>基本</w:t>
      </w:r>
      <w:r w:rsidR="008D0DB3" w:rsidRPr="004A532A">
        <w:rPr>
          <w:rFonts w:hint="eastAsia"/>
          <w:sz w:val="24"/>
          <w:szCs w:val="24"/>
        </w:rPr>
        <w:t>方法</w:t>
      </w:r>
      <w:r w:rsidR="007D6FA3" w:rsidRPr="004A532A">
        <w:rPr>
          <w:rFonts w:hint="eastAsia"/>
          <w:sz w:val="24"/>
          <w:szCs w:val="24"/>
        </w:rPr>
        <w:t>的</w:t>
      </w:r>
      <w:r w:rsidR="00255CAA" w:rsidRPr="004A532A">
        <w:rPr>
          <w:rFonts w:hint="eastAsia"/>
          <w:sz w:val="24"/>
          <w:szCs w:val="24"/>
        </w:rPr>
        <w:t>综合掌握情况</w:t>
      </w:r>
      <w:r w:rsidR="007D6FA3" w:rsidRPr="004A532A">
        <w:rPr>
          <w:rFonts w:hint="eastAsia"/>
          <w:sz w:val="24"/>
          <w:szCs w:val="24"/>
        </w:rPr>
        <w:t>，</w:t>
      </w:r>
      <w:r w:rsidR="007D6FA3" w:rsidRPr="004A532A">
        <w:rPr>
          <w:sz w:val="24"/>
          <w:szCs w:val="24"/>
        </w:rPr>
        <w:t>以及</w:t>
      </w:r>
      <w:r w:rsidR="007D6FA3" w:rsidRPr="004A532A">
        <w:rPr>
          <w:rFonts w:hint="eastAsia"/>
          <w:sz w:val="24"/>
          <w:szCs w:val="24"/>
        </w:rPr>
        <w:t>运用所学</w:t>
      </w:r>
      <w:r w:rsidR="00F042CD">
        <w:rPr>
          <w:rFonts w:hint="eastAsia"/>
          <w:sz w:val="24"/>
          <w:szCs w:val="24"/>
        </w:rPr>
        <w:t>统计方法</w:t>
      </w:r>
      <w:r w:rsidR="00255CAA" w:rsidRPr="004A532A">
        <w:rPr>
          <w:rFonts w:hint="eastAsia"/>
          <w:sz w:val="24"/>
          <w:szCs w:val="24"/>
        </w:rPr>
        <w:t>分析</w:t>
      </w:r>
      <w:r w:rsidR="007D6FA3" w:rsidRPr="004A532A">
        <w:rPr>
          <w:rFonts w:hint="eastAsia"/>
          <w:sz w:val="24"/>
          <w:szCs w:val="24"/>
        </w:rPr>
        <w:t>和解决</w:t>
      </w:r>
      <w:r w:rsidR="00646E85">
        <w:rPr>
          <w:rFonts w:hint="eastAsia"/>
          <w:sz w:val="24"/>
          <w:szCs w:val="24"/>
        </w:rPr>
        <w:t>实际</w:t>
      </w:r>
      <w:r w:rsidR="00C40788">
        <w:rPr>
          <w:rFonts w:hint="eastAsia"/>
          <w:sz w:val="24"/>
          <w:szCs w:val="24"/>
        </w:rPr>
        <w:t>问题</w:t>
      </w:r>
      <w:r w:rsidR="00F042CD">
        <w:rPr>
          <w:rFonts w:hint="eastAsia"/>
          <w:sz w:val="24"/>
          <w:szCs w:val="24"/>
        </w:rPr>
        <w:t>和专业</w:t>
      </w:r>
      <w:r w:rsidR="007D6FA3" w:rsidRPr="004A532A">
        <w:rPr>
          <w:rFonts w:hint="eastAsia"/>
          <w:sz w:val="24"/>
          <w:szCs w:val="24"/>
        </w:rPr>
        <w:t>问题的</w:t>
      </w:r>
      <w:r w:rsidR="00F042CD">
        <w:rPr>
          <w:rFonts w:hint="eastAsia"/>
          <w:sz w:val="24"/>
          <w:szCs w:val="24"/>
        </w:rPr>
        <w:t>数据处理</w:t>
      </w:r>
      <w:r w:rsidR="007D6FA3" w:rsidRPr="004A532A">
        <w:rPr>
          <w:rFonts w:hint="eastAsia"/>
          <w:sz w:val="24"/>
          <w:szCs w:val="24"/>
        </w:rPr>
        <w:t>能力。</w:t>
      </w:r>
    </w:p>
    <w:p w14:paraId="270C0199" w14:textId="477D808A" w:rsidR="00050580" w:rsidRPr="00AD6E1F" w:rsidRDefault="00050580" w:rsidP="0005058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bookmarkStart w:id="1" w:name="_Hlk170722151"/>
      <w:r>
        <w:rPr>
          <w:rFonts w:ascii="宋体" w:hAnsi="宋体" w:hint="eastAsia"/>
          <w:sz w:val="24"/>
          <w:szCs w:val="24"/>
        </w:rPr>
        <w:t>通过《</w:t>
      </w:r>
      <w:r>
        <w:rPr>
          <w:rFonts w:hint="eastAsia"/>
          <w:sz w:val="24"/>
          <w:szCs w:val="24"/>
        </w:rPr>
        <w:t>统计学</w:t>
      </w:r>
      <w:r>
        <w:rPr>
          <w:rFonts w:ascii="宋体" w:hAnsi="宋体" w:hint="eastAsia"/>
          <w:sz w:val="24"/>
          <w:szCs w:val="24"/>
        </w:rPr>
        <w:t>》课程的学习和考试，</w:t>
      </w:r>
      <w:r w:rsidRPr="00AD6E1F">
        <w:rPr>
          <w:rFonts w:ascii="宋体" w:hAnsi="宋体" w:hint="eastAsia"/>
          <w:sz w:val="24"/>
          <w:szCs w:val="24"/>
        </w:rPr>
        <w:t>要求考生：</w:t>
      </w:r>
    </w:p>
    <w:bookmarkEnd w:id="1"/>
    <w:p w14:paraId="3C68BAF5" w14:textId="77777777" w:rsidR="00253521" w:rsidRDefault="00DB7BC5" w:rsidP="00253521">
      <w:pPr>
        <w:topLinePunct/>
        <w:snapToGrid w:val="0"/>
        <w:spacing w:line="360" w:lineRule="auto"/>
        <w:ind w:firstLineChars="200" w:firstLine="480"/>
        <w:rPr>
          <w:sz w:val="24"/>
          <w:szCs w:val="24"/>
        </w:rPr>
      </w:pPr>
      <w:r w:rsidRPr="00E93785">
        <w:rPr>
          <w:rFonts w:hint="eastAsia"/>
          <w:sz w:val="24"/>
          <w:szCs w:val="24"/>
        </w:rPr>
        <w:t xml:space="preserve">1. </w:t>
      </w:r>
      <w:r w:rsidR="008D0DB3" w:rsidRPr="00E93785">
        <w:rPr>
          <w:rFonts w:hint="eastAsia"/>
          <w:sz w:val="24"/>
          <w:szCs w:val="24"/>
        </w:rPr>
        <w:t>能够系统</w:t>
      </w:r>
      <w:r w:rsidR="00E93785" w:rsidRPr="00E60EA9">
        <w:rPr>
          <w:rFonts w:hint="eastAsia"/>
          <w:sz w:val="24"/>
          <w:szCs w:val="24"/>
        </w:rPr>
        <w:t>地</w:t>
      </w:r>
      <w:r w:rsidR="008D0DB3" w:rsidRPr="00E93785">
        <w:rPr>
          <w:rFonts w:hint="eastAsia"/>
          <w:sz w:val="24"/>
          <w:szCs w:val="24"/>
        </w:rPr>
        <w:t>掌握</w:t>
      </w:r>
      <w:r w:rsidRPr="00E93785">
        <w:rPr>
          <w:rFonts w:hint="eastAsia"/>
          <w:sz w:val="24"/>
          <w:szCs w:val="24"/>
        </w:rPr>
        <w:t>统计</w:t>
      </w:r>
      <w:r w:rsidR="00E93785" w:rsidRPr="00E93785">
        <w:rPr>
          <w:rFonts w:hint="eastAsia"/>
          <w:sz w:val="24"/>
          <w:szCs w:val="24"/>
        </w:rPr>
        <w:t>学</w:t>
      </w:r>
      <w:r w:rsidRPr="00E93785">
        <w:rPr>
          <w:rFonts w:hint="eastAsia"/>
          <w:sz w:val="24"/>
          <w:szCs w:val="24"/>
        </w:rPr>
        <w:t>的基本概念、基本理论和基本方法</w:t>
      </w:r>
      <w:r w:rsidR="00B6780C" w:rsidRPr="00E93785">
        <w:rPr>
          <w:rFonts w:hint="eastAsia"/>
          <w:sz w:val="24"/>
          <w:szCs w:val="24"/>
        </w:rPr>
        <w:t>，具备独立获取</w:t>
      </w:r>
      <w:r w:rsidR="00E74D61">
        <w:rPr>
          <w:rFonts w:hint="eastAsia"/>
          <w:sz w:val="24"/>
          <w:szCs w:val="24"/>
        </w:rPr>
        <w:t>统计学</w:t>
      </w:r>
      <w:r w:rsidR="00B6780C" w:rsidRPr="00E93785">
        <w:rPr>
          <w:rFonts w:hint="eastAsia"/>
          <w:sz w:val="24"/>
          <w:szCs w:val="24"/>
        </w:rPr>
        <w:t>知识的能力，为进一步学习相关</w:t>
      </w:r>
      <w:r w:rsidR="00551A82" w:rsidRPr="00E93785">
        <w:rPr>
          <w:rFonts w:hint="eastAsia"/>
          <w:sz w:val="24"/>
          <w:szCs w:val="24"/>
        </w:rPr>
        <w:t>专业课程打下坚实基础。</w:t>
      </w:r>
      <w:r w:rsidR="008D0DB3" w:rsidRPr="00E93785">
        <w:rPr>
          <w:rFonts w:hint="eastAsia"/>
          <w:sz w:val="24"/>
          <w:szCs w:val="24"/>
        </w:rPr>
        <w:t xml:space="preserve"> </w:t>
      </w:r>
    </w:p>
    <w:p w14:paraId="0408E52F" w14:textId="77777777" w:rsidR="00253521" w:rsidRDefault="00DB7BC5" w:rsidP="00253521">
      <w:pPr>
        <w:topLinePunct/>
        <w:snapToGrid w:val="0"/>
        <w:spacing w:line="360" w:lineRule="auto"/>
        <w:ind w:firstLineChars="200" w:firstLine="480"/>
        <w:rPr>
          <w:sz w:val="24"/>
          <w:szCs w:val="24"/>
        </w:rPr>
      </w:pPr>
      <w:r w:rsidRPr="00E93785">
        <w:rPr>
          <w:rFonts w:hint="eastAsia"/>
          <w:sz w:val="24"/>
          <w:szCs w:val="24"/>
        </w:rPr>
        <w:t xml:space="preserve">2. </w:t>
      </w:r>
      <w:r w:rsidR="00551A82" w:rsidRPr="00E93785">
        <w:rPr>
          <w:rFonts w:hint="eastAsia"/>
          <w:sz w:val="24"/>
          <w:szCs w:val="24"/>
        </w:rPr>
        <w:t>能够</w:t>
      </w:r>
      <w:r w:rsidR="00E93785" w:rsidRPr="00E60EA9">
        <w:rPr>
          <w:rFonts w:hint="eastAsia"/>
          <w:sz w:val="24"/>
          <w:szCs w:val="24"/>
        </w:rPr>
        <w:t>系统地掌握各种统计方法，并理解</w:t>
      </w:r>
      <w:r w:rsidR="004A532A">
        <w:rPr>
          <w:rFonts w:hint="eastAsia"/>
          <w:sz w:val="24"/>
          <w:szCs w:val="24"/>
        </w:rPr>
        <w:t>其蕴含</w:t>
      </w:r>
      <w:r w:rsidR="00E93785" w:rsidRPr="00E60EA9">
        <w:rPr>
          <w:rFonts w:hint="eastAsia"/>
          <w:sz w:val="24"/>
          <w:szCs w:val="24"/>
        </w:rPr>
        <w:t>的统计思想</w:t>
      </w:r>
      <w:r w:rsidR="00E93785">
        <w:rPr>
          <w:rFonts w:hint="eastAsia"/>
          <w:sz w:val="24"/>
          <w:szCs w:val="24"/>
        </w:rPr>
        <w:t>。</w:t>
      </w:r>
    </w:p>
    <w:p w14:paraId="7080C61D" w14:textId="77777777" w:rsidR="00253521" w:rsidRDefault="00E93785" w:rsidP="00253521">
      <w:pPr>
        <w:topLinePunct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能够系统地</w:t>
      </w:r>
      <w:r w:rsidRPr="00E60EA9">
        <w:rPr>
          <w:rFonts w:hint="eastAsia"/>
          <w:sz w:val="24"/>
          <w:szCs w:val="24"/>
        </w:rPr>
        <w:t>掌握各种统计方法的不同特点、应用条件及适用场合</w:t>
      </w:r>
      <w:r w:rsidR="00551A82" w:rsidRPr="00E93785">
        <w:rPr>
          <w:rFonts w:hint="eastAsia"/>
          <w:sz w:val="24"/>
          <w:szCs w:val="24"/>
        </w:rPr>
        <w:t>。</w:t>
      </w:r>
    </w:p>
    <w:p w14:paraId="2DADE69A" w14:textId="73A087A5" w:rsidR="00DB7BC5" w:rsidRPr="00E93785" w:rsidRDefault="00E93785" w:rsidP="00253521">
      <w:pPr>
        <w:topLinePunct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DB7BC5" w:rsidRPr="00E93785">
        <w:rPr>
          <w:rFonts w:hint="eastAsia"/>
          <w:sz w:val="24"/>
          <w:szCs w:val="24"/>
        </w:rPr>
        <w:t xml:space="preserve">. </w:t>
      </w:r>
      <w:r w:rsidR="008D0DB3" w:rsidRPr="00E93785">
        <w:rPr>
          <w:rFonts w:hint="eastAsia"/>
          <w:sz w:val="24"/>
          <w:szCs w:val="24"/>
        </w:rPr>
        <w:t>能</w:t>
      </w:r>
      <w:r w:rsidR="00A34DB0" w:rsidRPr="00E93785">
        <w:rPr>
          <w:rFonts w:hint="eastAsia"/>
          <w:sz w:val="24"/>
          <w:szCs w:val="24"/>
        </w:rPr>
        <w:t>够</w:t>
      </w:r>
      <w:r w:rsidR="008D0DB3" w:rsidRPr="00E93785">
        <w:rPr>
          <w:rFonts w:hint="eastAsia"/>
          <w:sz w:val="24"/>
          <w:szCs w:val="24"/>
        </w:rPr>
        <w:t>将理论用于实践，联系实际分析问题，</w:t>
      </w:r>
      <w:r w:rsidR="00A34DB0" w:rsidRPr="00E93785">
        <w:rPr>
          <w:rFonts w:hint="eastAsia"/>
          <w:sz w:val="24"/>
          <w:szCs w:val="24"/>
        </w:rPr>
        <w:t>初步</w:t>
      </w:r>
      <w:r w:rsidR="008D0DB3" w:rsidRPr="00E93785">
        <w:rPr>
          <w:rFonts w:hint="eastAsia"/>
          <w:sz w:val="24"/>
          <w:szCs w:val="24"/>
        </w:rPr>
        <w:t>具备</w:t>
      </w:r>
      <w:r w:rsidR="00DB7BC5" w:rsidRPr="00E93785">
        <w:rPr>
          <w:rFonts w:hint="eastAsia"/>
          <w:sz w:val="24"/>
          <w:szCs w:val="24"/>
        </w:rPr>
        <w:t>运用</w:t>
      </w:r>
      <w:r w:rsidR="00F042CD">
        <w:rPr>
          <w:rFonts w:hint="eastAsia"/>
          <w:sz w:val="24"/>
          <w:szCs w:val="24"/>
        </w:rPr>
        <w:t>所学</w:t>
      </w:r>
      <w:r w:rsidR="008D0DB3" w:rsidRPr="00E93785">
        <w:rPr>
          <w:rFonts w:hint="eastAsia"/>
          <w:sz w:val="24"/>
          <w:szCs w:val="24"/>
        </w:rPr>
        <w:t>统计方法</w:t>
      </w:r>
      <w:r w:rsidR="00DB7BC5" w:rsidRPr="00E93785">
        <w:rPr>
          <w:rFonts w:hint="eastAsia"/>
          <w:sz w:val="24"/>
          <w:szCs w:val="24"/>
        </w:rPr>
        <w:t>解决</w:t>
      </w:r>
      <w:r w:rsidR="00646E85">
        <w:rPr>
          <w:rFonts w:hint="eastAsia"/>
          <w:sz w:val="24"/>
          <w:szCs w:val="24"/>
        </w:rPr>
        <w:t>实际</w:t>
      </w:r>
      <w:r w:rsidR="00C40788">
        <w:rPr>
          <w:rFonts w:hint="eastAsia"/>
          <w:sz w:val="24"/>
          <w:szCs w:val="24"/>
        </w:rPr>
        <w:t>问题</w:t>
      </w:r>
      <w:r w:rsidR="00F042CD">
        <w:rPr>
          <w:rFonts w:hint="eastAsia"/>
          <w:sz w:val="24"/>
          <w:szCs w:val="24"/>
        </w:rPr>
        <w:t>和专业问题</w:t>
      </w:r>
      <w:r w:rsidR="00DB7BC5" w:rsidRPr="00E93785">
        <w:rPr>
          <w:rFonts w:hint="eastAsia"/>
          <w:sz w:val="24"/>
          <w:szCs w:val="24"/>
        </w:rPr>
        <w:t>的</w:t>
      </w:r>
      <w:r w:rsidR="007D6FA3" w:rsidRPr="00E93785">
        <w:rPr>
          <w:rFonts w:hint="eastAsia"/>
          <w:sz w:val="24"/>
          <w:szCs w:val="24"/>
        </w:rPr>
        <w:t>数据处理</w:t>
      </w:r>
      <w:r w:rsidR="00DB7BC5" w:rsidRPr="00E93785">
        <w:rPr>
          <w:rFonts w:hint="eastAsia"/>
          <w:sz w:val="24"/>
          <w:szCs w:val="24"/>
        </w:rPr>
        <w:t>能力。</w:t>
      </w:r>
    </w:p>
    <w:p w14:paraId="03747DE3" w14:textId="058F2017" w:rsidR="00F327BB" w:rsidRDefault="009859D6" w:rsidP="00253521">
      <w:pPr>
        <w:spacing w:line="360" w:lineRule="auto"/>
        <w:rPr>
          <w:b/>
          <w:sz w:val="28"/>
          <w:szCs w:val="28"/>
        </w:rPr>
      </w:pPr>
      <w:r w:rsidRPr="009D6569">
        <w:rPr>
          <w:rFonts w:hint="eastAsia"/>
          <w:b/>
          <w:sz w:val="28"/>
          <w:szCs w:val="28"/>
        </w:rPr>
        <w:t>二</w:t>
      </w:r>
      <w:r w:rsidR="00B56799" w:rsidRPr="009D6569">
        <w:rPr>
          <w:rFonts w:hint="eastAsia"/>
          <w:b/>
          <w:sz w:val="28"/>
          <w:szCs w:val="28"/>
        </w:rPr>
        <w:t>、考试</w:t>
      </w:r>
      <w:r w:rsidR="00506871">
        <w:rPr>
          <w:rFonts w:hint="eastAsia"/>
          <w:b/>
          <w:sz w:val="28"/>
          <w:szCs w:val="28"/>
        </w:rPr>
        <w:t>的基本</w:t>
      </w:r>
      <w:r w:rsidR="00B56799" w:rsidRPr="009D6569">
        <w:rPr>
          <w:rFonts w:hint="eastAsia"/>
          <w:b/>
          <w:sz w:val="28"/>
          <w:szCs w:val="28"/>
        </w:rPr>
        <w:t>内容</w:t>
      </w:r>
    </w:p>
    <w:p w14:paraId="270E1C12" w14:textId="77777777" w:rsidR="00506871" w:rsidRDefault="00E17B2D" w:rsidP="00253521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第1章</w:t>
      </w:r>
      <w:r w:rsidR="00170FFD">
        <w:rPr>
          <w:rFonts w:ascii="黑体" w:eastAsia="黑体" w:hAnsi="黑体"/>
          <w:b/>
          <w:sz w:val="28"/>
          <w:szCs w:val="28"/>
        </w:rPr>
        <w:t xml:space="preserve">   </w:t>
      </w:r>
      <w:r w:rsidRPr="00E17B2D">
        <w:rPr>
          <w:rFonts w:ascii="黑体" w:eastAsia="黑体" w:hAnsi="黑体"/>
          <w:b/>
          <w:sz w:val="28"/>
          <w:szCs w:val="28"/>
        </w:rPr>
        <w:t>导论</w:t>
      </w:r>
    </w:p>
    <w:p w14:paraId="6357B7A1" w14:textId="77777777" w:rsidR="00D8421E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一、</w:t>
      </w:r>
      <w:r w:rsidR="00E17B2D" w:rsidRPr="00253521">
        <w:rPr>
          <w:b/>
          <w:bCs/>
          <w:sz w:val="24"/>
          <w:szCs w:val="24"/>
        </w:rPr>
        <w:t>统计及其应用领域</w:t>
      </w:r>
    </w:p>
    <w:p w14:paraId="372C7434" w14:textId="77777777" w:rsidR="001330F5" w:rsidRDefault="001330F5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0673BC">
        <w:rPr>
          <w:rFonts w:hint="eastAsia"/>
          <w:sz w:val="24"/>
          <w:szCs w:val="24"/>
        </w:rPr>
        <w:t>什么是</w:t>
      </w:r>
      <w:r w:rsidRPr="00E60EA9">
        <w:rPr>
          <w:rFonts w:hint="eastAsia"/>
          <w:sz w:val="24"/>
          <w:szCs w:val="24"/>
        </w:rPr>
        <w:t>统计学</w:t>
      </w:r>
    </w:p>
    <w:p w14:paraId="3F72CB21" w14:textId="77777777" w:rsidR="000673BC" w:rsidRDefault="000673B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统计的应用领域</w:t>
      </w:r>
    </w:p>
    <w:p w14:paraId="31E77B78" w14:textId="77777777" w:rsidR="00D8421E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二、</w:t>
      </w:r>
      <w:r w:rsidR="00E17B2D" w:rsidRPr="00253521">
        <w:rPr>
          <w:b/>
          <w:bCs/>
          <w:sz w:val="24"/>
          <w:szCs w:val="24"/>
        </w:rPr>
        <w:t>统计数据的类型</w:t>
      </w:r>
    </w:p>
    <w:p w14:paraId="18787334" w14:textId="77777777" w:rsidR="001330F5" w:rsidRDefault="001330F5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分类数据、顺序数据、数值型数据</w:t>
      </w:r>
    </w:p>
    <w:p w14:paraId="5FE845BD" w14:textId="77777777" w:rsidR="00F45658" w:rsidRDefault="001330F5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观测数据和实验数据</w:t>
      </w:r>
    </w:p>
    <w:p w14:paraId="6CC8582C" w14:textId="77777777" w:rsidR="001330F5" w:rsidRPr="00E60EA9" w:rsidRDefault="001330F5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截面数据和时间序列数据</w:t>
      </w:r>
    </w:p>
    <w:p w14:paraId="5CEB7B21" w14:textId="77777777" w:rsidR="00F45658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三、</w:t>
      </w:r>
      <w:r w:rsidR="00E17B2D" w:rsidRPr="00253521">
        <w:rPr>
          <w:b/>
          <w:bCs/>
          <w:sz w:val="24"/>
          <w:szCs w:val="24"/>
        </w:rPr>
        <w:t>统计中的几个基本概念</w:t>
      </w:r>
    </w:p>
    <w:p w14:paraId="50DF9799" w14:textId="77777777" w:rsidR="00F45658" w:rsidRPr="00E60EA9" w:rsidRDefault="00F45658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总体和样本</w:t>
      </w:r>
    </w:p>
    <w:p w14:paraId="2CC7B707" w14:textId="77777777" w:rsidR="00F45658" w:rsidRDefault="00F45658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参数和统计量</w:t>
      </w:r>
    </w:p>
    <w:p w14:paraId="04C55758" w14:textId="77777777" w:rsidR="00F45658" w:rsidRPr="00E60EA9" w:rsidRDefault="00F45658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变量</w:t>
      </w:r>
    </w:p>
    <w:p w14:paraId="21B48F9B" w14:textId="77777777" w:rsidR="00356866" w:rsidRPr="00D8421E" w:rsidRDefault="00D8421E" w:rsidP="00253521">
      <w:pPr>
        <w:topLinePunct/>
        <w:snapToGrid w:val="0"/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="00356866" w:rsidRPr="00D8421E">
        <w:rPr>
          <w:rFonts w:hint="eastAsia"/>
          <w:b/>
          <w:sz w:val="24"/>
          <w:szCs w:val="24"/>
        </w:rPr>
        <w:t>复习重点：</w:t>
      </w:r>
    </w:p>
    <w:p w14:paraId="26F5EF79" w14:textId="5BA74CFA" w:rsidR="00356866" w:rsidRPr="007D77AF" w:rsidRDefault="00C1059F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理解</w:t>
      </w:r>
      <w:r w:rsidR="005F5137">
        <w:rPr>
          <w:rFonts w:hint="eastAsia"/>
          <w:sz w:val="24"/>
          <w:szCs w:val="24"/>
        </w:rPr>
        <w:t>统计学的含义</w:t>
      </w:r>
      <w:r w:rsidR="00E67CEB">
        <w:rPr>
          <w:rFonts w:hint="eastAsia"/>
          <w:sz w:val="24"/>
          <w:szCs w:val="24"/>
        </w:rPr>
        <w:t>；</w:t>
      </w:r>
    </w:p>
    <w:p w14:paraId="43F0B758" w14:textId="4CBAB728" w:rsidR="00356866" w:rsidRPr="007D77AF" w:rsidRDefault="00B37295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 w:rsidR="00C30637">
        <w:rPr>
          <w:rFonts w:hint="eastAsia"/>
          <w:sz w:val="24"/>
          <w:szCs w:val="24"/>
        </w:rPr>
        <w:t>掌握</w:t>
      </w:r>
      <w:r w:rsidR="00386EC5">
        <w:rPr>
          <w:rFonts w:hint="eastAsia"/>
          <w:sz w:val="24"/>
          <w:szCs w:val="24"/>
        </w:rPr>
        <w:t>描述统计和推断统计</w:t>
      </w:r>
      <w:r w:rsidR="005E7AB0">
        <w:rPr>
          <w:rFonts w:hint="eastAsia"/>
          <w:sz w:val="24"/>
          <w:szCs w:val="24"/>
        </w:rPr>
        <w:t>的含义</w:t>
      </w:r>
      <w:r w:rsidR="00E67CEB">
        <w:rPr>
          <w:rFonts w:hint="eastAsia"/>
          <w:sz w:val="24"/>
          <w:szCs w:val="24"/>
        </w:rPr>
        <w:t>；</w:t>
      </w:r>
    </w:p>
    <w:p w14:paraId="68B00F44" w14:textId="4969C82D" w:rsidR="00386EC5" w:rsidRDefault="00C30637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="00386EC5">
        <w:rPr>
          <w:rFonts w:hint="eastAsia"/>
          <w:sz w:val="24"/>
          <w:szCs w:val="24"/>
        </w:rPr>
        <w:t>统计数据</w:t>
      </w:r>
      <w:r w:rsidR="00C1059F">
        <w:rPr>
          <w:rFonts w:hint="eastAsia"/>
          <w:sz w:val="24"/>
          <w:szCs w:val="24"/>
        </w:rPr>
        <w:t>的</w:t>
      </w:r>
      <w:r w:rsidR="00B37295">
        <w:rPr>
          <w:rFonts w:hint="eastAsia"/>
          <w:sz w:val="24"/>
          <w:szCs w:val="24"/>
        </w:rPr>
        <w:t>基本</w:t>
      </w:r>
      <w:r w:rsidR="00386EC5">
        <w:rPr>
          <w:rFonts w:hint="eastAsia"/>
          <w:sz w:val="24"/>
          <w:szCs w:val="24"/>
        </w:rPr>
        <w:t>类型</w:t>
      </w:r>
      <w:r w:rsidR="00C1059F">
        <w:rPr>
          <w:rFonts w:hint="eastAsia"/>
          <w:sz w:val="24"/>
          <w:szCs w:val="24"/>
        </w:rPr>
        <w:t>及</w:t>
      </w:r>
      <w:r w:rsidR="00386EC5">
        <w:rPr>
          <w:rFonts w:hint="eastAsia"/>
          <w:sz w:val="24"/>
          <w:szCs w:val="24"/>
        </w:rPr>
        <w:t>特点</w:t>
      </w:r>
      <w:r w:rsidR="00E67CEB">
        <w:rPr>
          <w:rFonts w:hint="eastAsia"/>
          <w:sz w:val="24"/>
          <w:szCs w:val="24"/>
        </w:rPr>
        <w:t>；</w:t>
      </w:r>
    </w:p>
    <w:p w14:paraId="4546961E" w14:textId="3B0F34A3" w:rsidR="00386EC5" w:rsidRDefault="00C30637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="00386EC5">
        <w:rPr>
          <w:rFonts w:hint="eastAsia"/>
          <w:sz w:val="24"/>
          <w:szCs w:val="24"/>
        </w:rPr>
        <w:t>总体、样本、参数、统计量和变量的含义。</w:t>
      </w:r>
    </w:p>
    <w:p w14:paraId="0202021D" w14:textId="77777777" w:rsidR="00E469D3" w:rsidRDefault="00E469D3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70C96A25" w14:textId="5C0D36F3" w:rsidR="00506871" w:rsidRDefault="00E17B2D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第2章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E17B2D">
        <w:rPr>
          <w:rFonts w:ascii="黑体" w:eastAsia="黑体" w:hAnsi="黑体"/>
          <w:b/>
          <w:sz w:val="28"/>
          <w:szCs w:val="28"/>
        </w:rPr>
        <w:t>数据的搜集</w:t>
      </w:r>
    </w:p>
    <w:p w14:paraId="79FA09D2" w14:textId="77777777" w:rsidR="001E045A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一、</w:t>
      </w:r>
      <w:r w:rsidR="00C26C90" w:rsidRPr="00253521">
        <w:rPr>
          <w:rFonts w:hint="eastAsia"/>
          <w:b/>
          <w:bCs/>
          <w:sz w:val="24"/>
          <w:szCs w:val="24"/>
        </w:rPr>
        <w:t>数据的来源</w:t>
      </w:r>
    </w:p>
    <w:p w14:paraId="0857AB36" w14:textId="77777777" w:rsidR="001E045A" w:rsidRDefault="001E045A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数据的间接来源</w:t>
      </w:r>
    </w:p>
    <w:p w14:paraId="264FFC14" w14:textId="77777777" w:rsidR="001E045A" w:rsidRPr="00E60EA9" w:rsidRDefault="001E045A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数据的直接来源</w:t>
      </w:r>
    </w:p>
    <w:p w14:paraId="65864D5A" w14:textId="77777777" w:rsidR="00886DF7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二、</w:t>
      </w:r>
      <w:r w:rsidR="00C26C90" w:rsidRPr="00253521">
        <w:rPr>
          <w:rFonts w:hint="eastAsia"/>
          <w:b/>
          <w:bCs/>
          <w:sz w:val="24"/>
          <w:szCs w:val="24"/>
        </w:rPr>
        <w:t>调查</w:t>
      </w:r>
      <w:r w:rsidR="00963671" w:rsidRPr="00253521">
        <w:rPr>
          <w:rFonts w:hint="eastAsia"/>
          <w:b/>
          <w:bCs/>
          <w:sz w:val="24"/>
          <w:szCs w:val="24"/>
        </w:rPr>
        <w:t>方法</w:t>
      </w:r>
    </w:p>
    <w:p w14:paraId="6C525779" w14:textId="77777777" w:rsidR="000673BC" w:rsidRDefault="000673B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概率抽样和非概率抽样</w:t>
      </w:r>
    </w:p>
    <w:p w14:paraId="2DF2BEBC" w14:textId="77777777" w:rsidR="000673BC" w:rsidRPr="000673BC" w:rsidRDefault="000673B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搜集数据的基本方法</w:t>
      </w:r>
    </w:p>
    <w:p w14:paraId="548BFCD9" w14:textId="77777777" w:rsidR="00886DF7" w:rsidRPr="00253521" w:rsidRDefault="001F0C38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三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C26C90" w:rsidRPr="00253521">
        <w:rPr>
          <w:rFonts w:hint="eastAsia"/>
          <w:b/>
          <w:bCs/>
          <w:sz w:val="24"/>
          <w:szCs w:val="24"/>
        </w:rPr>
        <w:t>数据的误差</w:t>
      </w:r>
    </w:p>
    <w:p w14:paraId="197006C6" w14:textId="77777777" w:rsidR="000673BC" w:rsidRDefault="000673B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抽样误差</w:t>
      </w:r>
    </w:p>
    <w:p w14:paraId="79C089A8" w14:textId="77777777" w:rsidR="000673BC" w:rsidRDefault="000673B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非抽样误差</w:t>
      </w:r>
    </w:p>
    <w:p w14:paraId="6A6DE6EB" w14:textId="77777777" w:rsidR="000673BC" w:rsidRDefault="000673B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误差的控制</w:t>
      </w:r>
    </w:p>
    <w:p w14:paraId="1540AD00" w14:textId="77777777" w:rsidR="00886DF7" w:rsidRPr="00D8421E" w:rsidRDefault="00886DF7" w:rsidP="00253521">
      <w:pPr>
        <w:topLinePunct/>
        <w:snapToGrid w:val="0"/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Pr="00D8421E">
        <w:rPr>
          <w:rFonts w:hint="eastAsia"/>
          <w:b/>
          <w:sz w:val="24"/>
          <w:szCs w:val="24"/>
        </w:rPr>
        <w:t>复习重点：</w:t>
      </w:r>
      <w:r w:rsidRPr="00D8421E">
        <w:rPr>
          <w:rFonts w:hint="eastAsia"/>
          <w:b/>
          <w:sz w:val="24"/>
          <w:szCs w:val="24"/>
        </w:rPr>
        <w:t xml:space="preserve"> </w:t>
      </w:r>
    </w:p>
    <w:p w14:paraId="33049C27" w14:textId="15060366" w:rsidR="0096437B" w:rsidRDefault="0096437B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掌握数据调查方式和方法</w:t>
      </w:r>
      <w:r w:rsidR="00E67CEB">
        <w:rPr>
          <w:rFonts w:hint="eastAsia"/>
          <w:sz w:val="24"/>
          <w:szCs w:val="24"/>
        </w:rPr>
        <w:t>；</w:t>
      </w:r>
    </w:p>
    <w:p w14:paraId="4F82AF8D" w14:textId="7766336B" w:rsidR="00886DF7" w:rsidRDefault="0024679E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="005F5137">
        <w:rPr>
          <w:rFonts w:hint="eastAsia"/>
          <w:sz w:val="24"/>
          <w:szCs w:val="24"/>
        </w:rPr>
        <w:t>概率抽样和非概率抽样</w:t>
      </w:r>
      <w:r w:rsidR="006D5C2D">
        <w:rPr>
          <w:rFonts w:hint="eastAsia"/>
          <w:sz w:val="24"/>
          <w:szCs w:val="24"/>
        </w:rPr>
        <w:t>及</w:t>
      </w:r>
      <w:r w:rsidR="005F5137">
        <w:rPr>
          <w:rFonts w:hint="eastAsia"/>
          <w:sz w:val="24"/>
          <w:szCs w:val="24"/>
        </w:rPr>
        <w:t>特点</w:t>
      </w:r>
      <w:r w:rsidR="00E67CEB">
        <w:rPr>
          <w:rFonts w:hint="eastAsia"/>
          <w:sz w:val="24"/>
          <w:szCs w:val="24"/>
        </w:rPr>
        <w:t>；</w:t>
      </w:r>
    </w:p>
    <w:p w14:paraId="1A0FA215" w14:textId="7FB52A3D" w:rsidR="00B37295" w:rsidRDefault="00B37295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熟练掌握抽样误差和非抽样误差的主要来源，控制误差的方法</w:t>
      </w:r>
      <w:r w:rsidR="00E67CEB">
        <w:rPr>
          <w:rFonts w:hint="eastAsia"/>
          <w:sz w:val="24"/>
          <w:szCs w:val="24"/>
        </w:rPr>
        <w:t>；</w:t>
      </w:r>
    </w:p>
    <w:p w14:paraId="754F0176" w14:textId="21094232" w:rsidR="000628D2" w:rsidRPr="007D77AF" w:rsidRDefault="000628D2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熟练掌握统计数据的质量要求。</w:t>
      </w:r>
    </w:p>
    <w:p w14:paraId="639582AC" w14:textId="2AD381C9" w:rsidR="00506871" w:rsidRDefault="00E17B2D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第3章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E17B2D">
        <w:rPr>
          <w:rFonts w:ascii="黑体" w:eastAsia="黑体" w:hAnsi="黑体"/>
          <w:b/>
          <w:sz w:val="28"/>
          <w:szCs w:val="28"/>
        </w:rPr>
        <w:t>数据的图表展示</w:t>
      </w:r>
    </w:p>
    <w:p w14:paraId="79C2E123" w14:textId="77C9F1A5" w:rsidR="00235CFE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lastRenderedPageBreak/>
        <w:t>一、</w:t>
      </w:r>
      <w:r w:rsidR="00235CFE" w:rsidRPr="00253521">
        <w:rPr>
          <w:rFonts w:hint="eastAsia"/>
          <w:b/>
          <w:bCs/>
          <w:sz w:val="24"/>
          <w:szCs w:val="24"/>
        </w:rPr>
        <w:t>数据的预处理</w:t>
      </w:r>
    </w:p>
    <w:p w14:paraId="4444080E" w14:textId="641B218A" w:rsidR="003356AC" w:rsidRDefault="003356AC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="000673BC"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数据审核</w:t>
      </w:r>
    </w:p>
    <w:p w14:paraId="00F5E32C" w14:textId="0FB471C6" w:rsidR="003356AC" w:rsidRDefault="003356AC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数据筛选</w:t>
      </w:r>
    </w:p>
    <w:p w14:paraId="7418B98A" w14:textId="11F602A4" w:rsidR="003356AC" w:rsidRDefault="003356AC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E60EA9">
        <w:rPr>
          <w:rFonts w:hint="eastAsia"/>
          <w:sz w:val="24"/>
          <w:szCs w:val="24"/>
        </w:rPr>
        <w:t>数据排序</w:t>
      </w:r>
    </w:p>
    <w:p w14:paraId="7392E9ED" w14:textId="4BD7E441" w:rsidR="000673BC" w:rsidRDefault="000673BC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4. </w:t>
      </w:r>
      <w:r>
        <w:rPr>
          <w:rFonts w:hint="eastAsia"/>
          <w:sz w:val="24"/>
          <w:szCs w:val="24"/>
        </w:rPr>
        <w:t>数据透视表</w:t>
      </w:r>
    </w:p>
    <w:p w14:paraId="66252C25" w14:textId="1DD55381" w:rsidR="00235CFE" w:rsidRPr="00253521" w:rsidRDefault="0036748B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二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235CFE" w:rsidRPr="00253521">
        <w:rPr>
          <w:rFonts w:hint="eastAsia"/>
          <w:b/>
          <w:bCs/>
          <w:sz w:val="24"/>
          <w:szCs w:val="24"/>
        </w:rPr>
        <w:t>品质数据的整理与展示</w:t>
      </w:r>
    </w:p>
    <w:p w14:paraId="3B1B7BCE" w14:textId="77777777" w:rsidR="00DB5D6C" w:rsidRDefault="00DB5D6C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分类数据的整理</w:t>
      </w:r>
      <w:r w:rsidR="00851BF5" w:rsidRPr="00235CFE">
        <w:rPr>
          <w:rFonts w:hint="eastAsia"/>
          <w:sz w:val="24"/>
          <w:szCs w:val="24"/>
        </w:rPr>
        <w:t>与展示</w:t>
      </w:r>
    </w:p>
    <w:p w14:paraId="28696B0C" w14:textId="77777777" w:rsidR="00DB5D6C" w:rsidRDefault="00DB5D6C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顺序数据的整理</w:t>
      </w:r>
      <w:r w:rsidR="00851BF5" w:rsidRPr="00235CFE">
        <w:rPr>
          <w:rFonts w:hint="eastAsia"/>
          <w:sz w:val="24"/>
          <w:szCs w:val="24"/>
        </w:rPr>
        <w:t>与展示</w:t>
      </w:r>
    </w:p>
    <w:p w14:paraId="6F3C83B3" w14:textId="552BF9C5" w:rsidR="00DB5D6C" w:rsidRPr="00253521" w:rsidRDefault="00DB5D6C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三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235CFE" w:rsidRPr="00253521">
        <w:rPr>
          <w:rFonts w:hint="eastAsia"/>
          <w:b/>
          <w:bCs/>
          <w:sz w:val="24"/>
          <w:szCs w:val="24"/>
        </w:rPr>
        <w:t>数值型数据的整理与展示</w:t>
      </w:r>
    </w:p>
    <w:p w14:paraId="7F9549C8" w14:textId="77777777" w:rsidR="00DB5D6C" w:rsidRDefault="00DB5D6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0673BC">
        <w:rPr>
          <w:rFonts w:hint="eastAsia"/>
          <w:sz w:val="24"/>
          <w:szCs w:val="24"/>
        </w:rPr>
        <w:t>数据分组</w:t>
      </w:r>
    </w:p>
    <w:p w14:paraId="1D3C8341" w14:textId="77777777" w:rsidR="00DB5D6C" w:rsidRDefault="00DB5D6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数值型数据的图示</w:t>
      </w:r>
    </w:p>
    <w:p w14:paraId="3584295C" w14:textId="1319DF7F" w:rsidR="00DB5D6C" w:rsidRPr="00253521" w:rsidRDefault="00DB5D6C" w:rsidP="00253521">
      <w:pPr>
        <w:topLinePunct/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四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235CFE" w:rsidRPr="00253521">
        <w:rPr>
          <w:rFonts w:hint="eastAsia"/>
          <w:b/>
          <w:bCs/>
          <w:sz w:val="24"/>
          <w:szCs w:val="24"/>
        </w:rPr>
        <w:t>合理使用图表</w:t>
      </w:r>
    </w:p>
    <w:p w14:paraId="2A33729C" w14:textId="77777777" w:rsidR="00DB5D6C" w:rsidRDefault="00DB5D6C" w:rsidP="00253521">
      <w:pPr>
        <w:topLinePunct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鉴别图形优劣的准则</w:t>
      </w:r>
    </w:p>
    <w:p w14:paraId="12C08964" w14:textId="77777777" w:rsidR="00DB5D6C" w:rsidRDefault="00DB5D6C" w:rsidP="00253521">
      <w:pPr>
        <w:topLinePunct/>
        <w:snapToGrid w:val="0"/>
        <w:spacing w:line="360" w:lineRule="auto"/>
        <w:ind w:firstLineChars="200" w:firstLine="480"/>
        <w:rPr>
          <w:color w:val="80000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统计表的设计</w:t>
      </w:r>
    </w:p>
    <w:p w14:paraId="7F637613" w14:textId="77777777" w:rsidR="00886DF7" w:rsidRPr="00D8421E" w:rsidRDefault="00886DF7" w:rsidP="00253521">
      <w:pPr>
        <w:topLinePunct/>
        <w:snapToGrid w:val="0"/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Pr="00D8421E">
        <w:rPr>
          <w:rFonts w:hint="eastAsia"/>
          <w:b/>
          <w:sz w:val="24"/>
          <w:szCs w:val="24"/>
        </w:rPr>
        <w:t>复习重点：</w:t>
      </w:r>
      <w:r w:rsidRPr="00D8421E">
        <w:rPr>
          <w:rFonts w:hint="eastAsia"/>
          <w:b/>
          <w:sz w:val="24"/>
          <w:szCs w:val="24"/>
        </w:rPr>
        <w:t xml:space="preserve"> </w:t>
      </w:r>
    </w:p>
    <w:p w14:paraId="0AF7414A" w14:textId="2DF7D717" w:rsidR="00924101" w:rsidRPr="00924101" w:rsidRDefault="00924101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Pr="00924101">
        <w:rPr>
          <w:rFonts w:hint="eastAsia"/>
          <w:sz w:val="24"/>
          <w:szCs w:val="24"/>
        </w:rPr>
        <w:t>频数和频率的基本概念</w:t>
      </w:r>
      <w:r w:rsidR="00895943">
        <w:rPr>
          <w:rFonts w:hint="eastAsia"/>
          <w:sz w:val="24"/>
          <w:szCs w:val="24"/>
        </w:rPr>
        <w:t>以及</w:t>
      </w:r>
      <w:r w:rsidRPr="00924101">
        <w:rPr>
          <w:rFonts w:hint="eastAsia"/>
          <w:sz w:val="24"/>
          <w:szCs w:val="24"/>
        </w:rPr>
        <w:t>频率的计算</w:t>
      </w:r>
      <w:r w:rsidR="00E67CEB">
        <w:rPr>
          <w:rFonts w:hint="eastAsia"/>
          <w:sz w:val="24"/>
          <w:szCs w:val="24"/>
        </w:rPr>
        <w:t>；</w:t>
      </w:r>
    </w:p>
    <w:p w14:paraId="4A906676" w14:textId="16C414CC" w:rsidR="00924101" w:rsidRPr="00924101" w:rsidRDefault="00924101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Pr="00924101">
        <w:rPr>
          <w:rFonts w:hint="eastAsia"/>
          <w:sz w:val="24"/>
          <w:szCs w:val="24"/>
        </w:rPr>
        <w:t>常见的品质数据显示中图与表的运用，包括饼图、条形图等</w:t>
      </w:r>
      <w:r w:rsidR="00E67CEB">
        <w:rPr>
          <w:rFonts w:hint="eastAsia"/>
          <w:sz w:val="24"/>
          <w:szCs w:val="24"/>
        </w:rPr>
        <w:t>；</w:t>
      </w:r>
    </w:p>
    <w:p w14:paraId="68DFDF1F" w14:textId="4ADAC858" w:rsidR="00924101" w:rsidRDefault="00924101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Pr="00924101">
        <w:rPr>
          <w:rFonts w:hint="eastAsia"/>
          <w:sz w:val="24"/>
          <w:szCs w:val="24"/>
        </w:rPr>
        <w:t>数值型数据显示中直方图</w:t>
      </w:r>
      <w:r>
        <w:rPr>
          <w:rFonts w:hint="eastAsia"/>
          <w:sz w:val="24"/>
          <w:szCs w:val="24"/>
        </w:rPr>
        <w:t>。</w:t>
      </w:r>
    </w:p>
    <w:p w14:paraId="5A512154" w14:textId="67B0A87C" w:rsidR="005F5137" w:rsidRPr="007D77AF" w:rsidRDefault="005F5137" w:rsidP="00253521">
      <w:pPr>
        <w:pStyle w:val="a7"/>
        <w:topLinePunct/>
        <w:snapToGrid w:val="0"/>
        <w:spacing w:line="360" w:lineRule="auto"/>
        <w:ind w:firstLineChars="0" w:firstLine="0"/>
        <w:rPr>
          <w:sz w:val="24"/>
          <w:szCs w:val="24"/>
        </w:rPr>
      </w:pPr>
    </w:p>
    <w:p w14:paraId="75786A5B" w14:textId="77777777" w:rsidR="00506871" w:rsidRDefault="00E17B2D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第4章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E17B2D">
        <w:rPr>
          <w:rFonts w:ascii="黑体" w:eastAsia="黑体" w:hAnsi="黑体"/>
          <w:b/>
          <w:sz w:val="28"/>
          <w:szCs w:val="28"/>
        </w:rPr>
        <w:t>数据的概括性度量</w:t>
      </w:r>
    </w:p>
    <w:p w14:paraId="279512E8" w14:textId="77777777" w:rsidR="00A46142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</w:t>
      </w:r>
      <w:r w:rsidR="00E17B2D" w:rsidRPr="00253521">
        <w:rPr>
          <w:rFonts w:asciiTheme="minorEastAsia" w:eastAsiaTheme="minorEastAsia" w:hAnsiTheme="minorEastAsia"/>
          <w:b/>
          <w:bCs/>
          <w:sz w:val="24"/>
          <w:szCs w:val="24"/>
        </w:rPr>
        <w:t>集中趋势的度量</w:t>
      </w:r>
    </w:p>
    <w:p w14:paraId="1D030CD9" w14:textId="77777777" w:rsidR="00A46142" w:rsidRPr="00812304" w:rsidRDefault="00A46142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0673BC" w:rsidRPr="00812304">
        <w:rPr>
          <w:rFonts w:asciiTheme="minorEastAsia" w:eastAsiaTheme="minorEastAsia" w:hAnsiTheme="minorEastAsia" w:hint="eastAsia"/>
          <w:sz w:val="24"/>
          <w:szCs w:val="24"/>
        </w:rPr>
        <w:t>分类数据：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众数</w:t>
      </w:r>
    </w:p>
    <w:p w14:paraId="1910AE03" w14:textId="77777777" w:rsidR="00A46142" w:rsidRPr="00812304" w:rsidRDefault="00A46142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0673BC" w:rsidRPr="00812304">
        <w:rPr>
          <w:rFonts w:asciiTheme="minorEastAsia" w:eastAsiaTheme="minorEastAsia" w:hAnsiTheme="minorEastAsia" w:hint="eastAsia"/>
          <w:sz w:val="24"/>
          <w:szCs w:val="24"/>
        </w:rPr>
        <w:t>顺序数据：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中位数</w:t>
      </w:r>
      <w:r w:rsidR="000673BC" w:rsidRPr="00812304">
        <w:rPr>
          <w:rFonts w:asciiTheme="minorEastAsia" w:eastAsiaTheme="minorEastAsia" w:hAnsiTheme="minorEastAsia" w:hint="eastAsia"/>
          <w:sz w:val="24"/>
          <w:szCs w:val="24"/>
        </w:rPr>
        <w:t>和分位数</w:t>
      </w:r>
    </w:p>
    <w:p w14:paraId="2FF06003" w14:textId="77777777" w:rsidR="00A46142" w:rsidRPr="00812304" w:rsidRDefault="00A46142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3.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0673BC" w:rsidRPr="00812304">
        <w:rPr>
          <w:rFonts w:asciiTheme="minorEastAsia" w:eastAsiaTheme="minorEastAsia" w:hAnsiTheme="minorEastAsia" w:hint="eastAsia"/>
          <w:sz w:val="24"/>
          <w:szCs w:val="24"/>
        </w:rPr>
        <w:t>数值型数据：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平均数</w:t>
      </w:r>
    </w:p>
    <w:p w14:paraId="33A03266" w14:textId="77777777" w:rsidR="00A46142" w:rsidRPr="00812304" w:rsidRDefault="00A46142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4.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众数、中位数和平均数的比较</w:t>
      </w:r>
    </w:p>
    <w:p w14:paraId="23BA4EB2" w14:textId="77777777" w:rsidR="00A46142" w:rsidRPr="00253521" w:rsidRDefault="00A46142" w:rsidP="00253521">
      <w:pPr>
        <w:pStyle w:val="a7"/>
        <w:topLinePunct/>
        <w:snapToGrid w:val="0"/>
        <w:spacing w:line="360" w:lineRule="auto"/>
        <w:ind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二</w:t>
      </w:r>
      <w:r w:rsidR="00D55A95"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、</w:t>
      </w:r>
      <w:r w:rsidR="00E17B2D" w:rsidRPr="00253521">
        <w:rPr>
          <w:rFonts w:asciiTheme="minorEastAsia" w:eastAsiaTheme="minorEastAsia" w:hAnsiTheme="minorEastAsia"/>
          <w:b/>
          <w:bCs/>
          <w:sz w:val="24"/>
          <w:szCs w:val="24"/>
        </w:rPr>
        <w:t>离散程度的度量</w:t>
      </w:r>
    </w:p>
    <w:p w14:paraId="3D69BBC3" w14:textId="77777777" w:rsidR="00A46142" w:rsidRPr="00812304" w:rsidRDefault="00A46142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分类数据：异中比率</w:t>
      </w:r>
    </w:p>
    <w:p w14:paraId="1C54EB0E" w14:textId="77777777" w:rsidR="00C954B9" w:rsidRPr="00812304" w:rsidRDefault="00A46142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顺序数据：四分位差</w:t>
      </w:r>
    </w:p>
    <w:p w14:paraId="00CA28F2" w14:textId="77777777" w:rsidR="00A46142" w:rsidRPr="00812304" w:rsidRDefault="00A46142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3.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数值型数据：方差和标准差</w:t>
      </w:r>
    </w:p>
    <w:p w14:paraId="66916982" w14:textId="77777777" w:rsidR="00A46142" w:rsidRPr="00812304" w:rsidRDefault="00A46142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lastRenderedPageBreak/>
        <w:t>4.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0673BC" w:rsidRPr="00812304">
        <w:rPr>
          <w:rFonts w:asciiTheme="minorEastAsia" w:eastAsiaTheme="minorEastAsia" w:hAnsiTheme="minorEastAsia" w:hint="eastAsia"/>
          <w:sz w:val="24"/>
          <w:szCs w:val="24"/>
        </w:rPr>
        <w:t>相对离散程度：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离散系数</w:t>
      </w:r>
    </w:p>
    <w:p w14:paraId="738996C3" w14:textId="77777777" w:rsidR="00C954B9" w:rsidRPr="00253521" w:rsidRDefault="00C954B9" w:rsidP="00253521">
      <w:pPr>
        <w:pStyle w:val="a7"/>
        <w:topLinePunct/>
        <w:snapToGrid w:val="0"/>
        <w:spacing w:line="360" w:lineRule="auto"/>
        <w:ind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三</w:t>
      </w:r>
      <w:r w:rsidR="00D55A95"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、</w:t>
      </w:r>
      <w:r w:rsidR="00E17B2D" w:rsidRPr="00253521">
        <w:rPr>
          <w:rFonts w:asciiTheme="minorEastAsia" w:eastAsiaTheme="minorEastAsia" w:hAnsiTheme="minorEastAsia"/>
          <w:b/>
          <w:bCs/>
          <w:sz w:val="24"/>
          <w:szCs w:val="24"/>
        </w:rPr>
        <w:t>偏态与峰态的度量</w:t>
      </w:r>
    </w:p>
    <w:p w14:paraId="0069A9C9" w14:textId="77777777" w:rsidR="00C954B9" w:rsidRPr="00812304" w:rsidRDefault="00C954B9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A46142" w:rsidRPr="00812304">
        <w:rPr>
          <w:rFonts w:asciiTheme="minorEastAsia" w:eastAsiaTheme="minorEastAsia" w:hAnsiTheme="minorEastAsia" w:hint="eastAsia"/>
          <w:sz w:val="24"/>
          <w:szCs w:val="24"/>
        </w:rPr>
        <w:t>偏态及其测度</w:t>
      </w:r>
    </w:p>
    <w:p w14:paraId="70A329B5" w14:textId="77777777" w:rsidR="00A46142" w:rsidRPr="00812304" w:rsidRDefault="00C954B9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A46142" w:rsidRPr="00812304">
        <w:rPr>
          <w:rFonts w:asciiTheme="minorEastAsia" w:eastAsiaTheme="minorEastAsia" w:hAnsiTheme="minorEastAsia" w:hint="eastAsia"/>
          <w:sz w:val="24"/>
          <w:szCs w:val="24"/>
        </w:rPr>
        <w:t>峰态及其测度</w:t>
      </w:r>
    </w:p>
    <w:p w14:paraId="3E83EC9B" w14:textId="77777777" w:rsidR="00886DF7" w:rsidRPr="00D8421E" w:rsidRDefault="00886DF7" w:rsidP="00253521">
      <w:pPr>
        <w:topLinePunct/>
        <w:snapToGrid w:val="0"/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Pr="00D8421E">
        <w:rPr>
          <w:rFonts w:hint="eastAsia"/>
          <w:b/>
          <w:sz w:val="24"/>
          <w:szCs w:val="24"/>
        </w:rPr>
        <w:t>复习重点：</w:t>
      </w:r>
      <w:r w:rsidRPr="00D8421E">
        <w:rPr>
          <w:rFonts w:hint="eastAsia"/>
          <w:b/>
          <w:sz w:val="24"/>
          <w:szCs w:val="24"/>
        </w:rPr>
        <w:t xml:space="preserve"> </w:t>
      </w:r>
    </w:p>
    <w:p w14:paraId="5848E096" w14:textId="57ACB2E7" w:rsidR="00D8037D" w:rsidRPr="00EC1F2E" w:rsidRDefault="00D8037D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EC1F2E">
        <w:rPr>
          <w:rFonts w:hint="eastAsia"/>
          <w:sz w:val="24"/>
          <w:szCs w:val="24"/>
        </w:rPr>
        <w:t>掌握常见的平均数、中位数及众数的含义及计算</w:t>
      </w:r>
      <w:r w:rsidR="00E67CEB">
        <w:rPr>
          <w:rFonts w:hint="eastAsia"/>
          <w:sz w:val="24"/>
          <w:szCs w:val="24"/>
        </w:rPr>
        <w:t>；</w:t>
      </w:r>
    </w:p>
    <w:p w14:paraId="6907395B" w14:textId="64FC2ED1" w:rsidR="00D8037D" w:rsidRPr="00EC1F2E" w:rsidRDefault="00D8037D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EC1F2E">
        <w:rPr>
          <w:rFonts w:hint="eastAsia"/>
          <w:sz w:val="24"/>
          <w:szCs w:val="24"/>
        </w:rPr>
        <w:t>掌握极差、方差、标准差等的含义及计算</w:t>
      </w:r>
      <w:r w:rsidR="00E67CEB">
        <w:rPr>
          <w:rFonts w:hint="eastAsia"/>
          <w:sz w:val="24"/>
          <w:szCs w:val="24"/>
        </w:rPr>
        <w:t>；</w:t>
      </w:r>
    </w:p>
    <w:p w14:paraId="02AAB57B" w14:textId="55CFF903" w:rsidR="00D8037D" w:rsidRPr="00EC1F2E" w:rsidRDefault="00D8037D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EC1F2E">
        <w:rPr>
          <w:rFonts w:hint="eastAsia"/>
          <w:sz w:val="24"/>
          <w:szCs w:val="24"/>
        </w:rPr>
        <w:t>掌握利用偏态和峰态指标的大小和正负进行判断的方法。</w:t>
      </w:r>
    </w:p>
    <w:p w14:paraId="0713DBBF" w14:textId="77777777" w:rsidR="00E469D3" w:rsidRDefault="00E469D3" w:rsidP="00253521">
      <w:pPr>
        <w:topLinePunct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6561D002" w14:textId="2217D35A" w:rsidR="00506871" w:rsidRPr="00235CFE" w:rsidRDefault="00E17B2D" w:rsidP="00253521">
      <w:pPr>
        <w:topLinePunct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235CFE">
        <w:rPr>
          <w:rFonts w:ascii="黑体" w:eastAsia="黑体" w:hAnsi="黑体"/>
          <w:b/>
          <w:sz w:val="28"/>
          <w:szCs w:val="28"/>
        </w:rPr>
        <w:t>第5章</w:t>
      </w:r>
      <w:r w:rsidR="00170FFD" w:rsidRPr="00235CFE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235CFE">
        <w:rPr>
          <w:rFonts w:ascii="黑体" w:eastAsia="黑体" w:hAnsi="黑体"/>
          <w:b/>
          <w:sz w:val="28"/>
          <w:szCs w:val="28"/>
        </w:rPr>
        <w:t>概率与概率分布</w:t>
      </w:r>
    </w:p>
    <w:p w14:paraId="7475C626" w14:textId="77777777" w:rsidR="00235CFE" w:rsidRPr="00253521" w:rsidRDefault="00D55A95" w:rsidP="00253521">
      <w:pPr>
        <w:topLinePunct/>
        <w:snapToGrid w:val="0"/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</w:t>
      </w:r>
      <w:r w:rsidR="00E17B2D" w:rsidRPr="00253521">
        <w:rPr>
          <w:rFonts w:asciiTheme="minorEastAsia" w:eastAsiaTheme="minorEastAsia" w:hAnsiTheme="minorEastAsia"/>
          <w:b/>
          <w:bCs/>
          <w:sz w:val="24"/>
          <w:szCs w:val="24"/>
        </w:rPr>
        <w:t>随机事件及其概率</w:t>
      </w:r>
    </w:p>
    <w:p w14:paraId="653F8F72" w14:textId="77777777" w:rsidR="004E7C4A" w:rsidRPr="00812304" w:rsidRDefault="004E7C4A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试验、事件和样本空间</w:t>
      </w:r>
    </w:p>
    <w:p w14:paraId="526EFB21" w14:textId="77777777" w:rsidR="003753EC" w:rsidRPr="00812304" w:rsidRDefault="004E7C4A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事件的概率</w:t>
      </w:r>
    </w:p>
    <w:p w14:paraId="06A4FE5A" w14:textId="77777777" w:rsidR="004E7C4A" w:rsidRPr="00253521" w:rsidRDefault="004E7C4A" w:rsidP="00253521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</w:t>
      </w:r>
      <w:r w:rsidRPr="00253521">
        <w:rPr>
          <w:rFonts w:asciiTheme="minorEastAsia" w:eastAsiaTheme="minorEastAsia" w:hAnsiTheme="minorEastAsia"/>
          <w:b/>
          <w:bCs/>
          <w:sz w:val="24"/>
          <w:szCs w:val="24"/>
        </w:rPr>
        <w:t>概率的性质与运算法则</w:t>
      </w:r>
    </w:p>
    <w:p w14:paraId="02BE829D" w14:textId="77777777" w:rsidR="004E7C4A" w:rsidRPr="00812304" w:rsidRDefault="004E7C4A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概率的基本性质</w:t>
      </w:r>
    </w:p>
    <w:p w14:paraId="61A57230" w14:textId="77777777" w:rsidR="004E7C4A" w:rsidRPr="00812304" w:rsidRDefault="005B330B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2．</w:t>
      </w:r>
      <w:r w:rsidR="004E7C4A" w:rsidRPr="00812304">
        <w:rPr>
          <w:rFonts w:asciiTheme="minorEastAsia" w:eastAsiaTheme="minorEastAsia" w:hAnsiTheme="minorEastAsia" w:hint="eastAsia"/>
          <w:sz w:val="24"/>
          <w:szCs w:val="24"/>
        </w:rPr>
        <w:t>概率的加法</w:t>
      </w:r>
      <w:r w:rsidR="00DB6AC5">
        <w:rPr>
          <w:rFonts w:asciiTheme="minorEastAsia" w:eastAsiaTheme="minorEastAsia" w:hAnsiTheme="minorEastAsia" w:hint="eastAsia"/>
          <w:sz w:val="24"/>
          <w:szCs w:val="24"/>
        </w:rPr>
        <w:t>定理</w:t>
      </w:r>
    </w:p>
    <w:p w14:paraId="231A7B46" w14:textId="77777777" w:rsidR="00DB6AC5" w:rsidRDefault="004E7C4A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3.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条件概率</w:t>
      </w:r>
      <w:r w:rsidR="00DB6AC5">
        <w:rPr>
          <w:rFonts w:asciiTheme="minorEastAsia" w:eastAsiaTheme="minorEastAsia" w:hAnsiTheme="minorEastAsia" w:hint="eastAsia"/>
          <w:sz w:val="24"/>
          <w:szCs w:val="24"/>
        </w:rPr>
        <w:t>与乘法定理</w:t>
      </w:r>
    </w:p>
    <w:p w14:paraId="49F8031F" w14:textId="77777777" w:rsidR="002A3E89" w:rsidRDefault="00DB6AC5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2A3E89" w:rsidRPr="00812304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2A3E89"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2A3E89" w:rsidRPr="00812304">
        <w:rPr>
          <w:rFonts w:asciiTheme="minorEastAsia" w:eastAsiaTheme="minorEastAsia" w:hAnsiTheme="minorEastAsia" w:hint="eastAsia"/>
          <w:sz w:val="24"/>
          <w:szCs w:val="24"/>
        </w:rPr>
        <w:t>全概率公式和贝叶斯公式</w:t>
      </w:r>
    </w:p>
    <w:p w14:paraId="4A9C9C2B" w14:textId="77777777" w:rsidR="00DB6AC5" w:rsidRPr="00812304" w:rsidRDefault="00DB6AC5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事件的独立性</w:t>
      </w:r>
    </w:p>
    <w:p w14:paraId="75200AA4" w14:textId="77777777" w:rsidR="00235CFE" w:rsidRPr="00253521" w:rsidRDefault="004E7C4A" w:rsidP="00253521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三</w:t>
      </w:r>
      <w:r w:rsidR="00D55A95"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、</w:t>
      </w:r>
      <w:r w:rsidR="00E17B2D" w:rsidRPr="00253521">
        <w:rPr>
          <w:rFonts w:asciiTheme="minorEastAsia" w:eastAsiaTheme="minorEastAsia" w:hAnsiTheme="minorEastAsia"/>
          <w:b/>
          <w:bCs/>
          <w:sz w:val="24"/>
          <w:szCs w:val="24"/>
        </w:rPr>
        <w:t>离散型随机变量及其分布</w:t>
      </w:r>
    </w:p>
    <w:p w14:paraId="69451A6E" w14:textId="77777777" w:rsidR="003753EC" w:rsidRPr="00812304" w:rsidRDefault="003753EC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0673BC" w:rsidRPr="00812304">
        <w:rPr>
          <w:rFonts w:asciiTheme="minorEastAsia" w:eastAsiaTheme="minorEastAsia" w:hAnsiTheme="minorEastAsia" w:hint="eastAsia"/>
          <w:sz w:val="24"/>
          <w:szCs w:val="24"/>
        </w:rPr>
        <w:t>随机变量</w:t>
      </w:r>
      <w:r w:rsidR="00DC4249">
        <w:rPr>
          <w:rFonts w:asciiTheme="minorEastAsia" w:eastAsiaTheme="minorEastAsia" w:hAnsiTheme="minorEastAsia" w:hint="eastAsia"/>
          <w:sz w:val="24"/>
          <w:szCs w:val="24"/>
        </w:rPr>
        <w:t>的概念</w:t>
      </w:r>
    </w:p>
    <w:p w14:paraId="1B13DAAF" w14:textId="77777777" w:rsidR="003753EC" w:rsidRPr="00812304" w:rsidRDefault="003753EC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离散型随机变量的概率分布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14:paraId="63B9348D" w14:textId="77777777" w:rsidR="003753EC" w:rsidRPr="00812304" w:rsidRDefault="003753EC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3.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离散型随机变量的数学期望和方差</w:t>
      </w:r>
    </w:p>
    <w:p w14:paraId="53220247" w14:textId="77777777" w:rsidR="002A3E89" w:rsidRPr="00812304" w:rsidRDefault="003753EC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4.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几种常用的离散型概率分布</w:t>
      </w:r>
    </w:p>
    <w:p w14:paraId="5ABE3DB3" w14:textId="77777777" w:rsidR="00886DF7" w:rsidRPr="00253521" w:rsidRDefault="003753EC" w:rsidP="00253521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四</w:t>
      </w:r>
      <w:r w:rsidR="00D55A95"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、</w:t>
      </w:r>
      <w:r w:rsidR="00E17B2D" w:rsidRPr="00253521">
        <w:rPr>
          <w:rFonts w:asciiTheme="minorEastAsia" w:eastAsiaTheme="minorEastAsia" w:hAnsiTheme="minorEastAsia"/>
          <w:b/>
          <w:bCs/>
          <w:sz w:val="24"/>
          <w:szCs w:val="24"/>
        </w:rPr>
        <w:t>连续型随机变量的概率分布</w:t>
      </w:r>
    </w:p>
    <w:p w14:paraId="4F51E90C" w14:textId="77777777" w:rsidR="00456312" w:rsidRPr="00812304" w:rsidRDefault="00456312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概率密度与分布函数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14:paraId="14665637" w14:textId="77777777" w:rsidR="00456312" w:rsidRPr="00812304" w:rsidRDefault="00456312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正态分布</w:t>
      </w:r>
    </w:p>
    <w:p w14:paraId="35064230" w14:textId="77777777" w:rsidR="00456312" w:rsidRPr="00812304" w:rsidRDefault="00456312" w:rsidP="0025352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12304">
        <w:rPr>
          <w:rFonts w:asciiTheme="minorEastAsia" w:eastAsiaTheme="minorEastAsia" w:hAnsiTheme="minorEastAsia" w:hint="eastAsia"/>
          <w:sz w:val="24"/>
          <w:szCs w:val="24"/>
        </w:rPr>
        <w:t>3.</w:t>
      </w:r>
      <w:r w:rsidRPr="0081230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812304">
        <w:rPr>
          <w:rFonts w:asciiTheme="minorEastAsia" w:eastAsiaTheme="minorEastAsia" w:hAnsiTheme="minorEastAsia" w:hint="eastAsia"/>
          <w:sz w:val="24"/>
          <w:szCs w:val="24"/>
        </w:rPr>
        <w:t>几种常用的连续型概率分布</w:t>
      </w:r>
    </w:p>
    <w:p w14:paraId="4C260CD8" w14:textId="77777777" w:rsidR="00886DF7" w:rsidRPr="00D8421E" w:rsidRDefault="00886DF7" w:rsidP="00253521">
      <w:pPr>
        <w:topLinePunct/>
        <w:snapToGrid w:val="0"/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Pr="00D8421E">
        <w:rPr>
          <w:rFonts w:hint="eastAsia"/>
          <w:b/>
          <w:sz w:val="24"/>
          <w:szCs w:val="24"/>
        </w:rPr>
        <w:t>复习重点：</w:t>
      </w:r>
      <w:r w:rsidRPr="00D8421E">
        <w:rPr>
          <w:rFonts w:hint="eastAsia"/>
          <w:b/>
          <w:sz w:val="24"/>
          <w:szCs w:val="24"/>
        </w:rPr>
        <w:t xml:space="preserve"> </w:t>
      </w:r>
    </w:p>
    <w:p w14:paraId="6AC79967" w14:textId="69B8611A" w:rsidR="00886DF7" w:rsidRPr="00EC1F2E" w:rsidRDefault="00D32223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EC1F2E">
        <w:rPr>
          <w:rFonts w:hint="eastAsia"/>
          <w:sz w:val="24"/>
          <w:szCs w:val="24"/>
        </w:rPr>
        <w:lastRenderedPageBreak/>
        <w:t>掌握随机事件、概率、事件独立性、条件概率的概念</w:t>
      </w:r>
      <w:r w:rsidR="00E67CEB">
        <w:rPr>
          <w:rFonts w:hint="eastAsia"/>
          <w:sz w:val="24"/>
          <w:szCs w:val="24"/>
        </w:rPr>
        <w:t>；</w:t>
      </w:r>
    </w:p>
    <w:p w14:paraId="0654E395" w14:textId="729C8C7E" w:rsidR="005C2EBF" w:rsidRPr="00EC1F2E" w:rsidRDefault="00D72628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EC1F2E">
        <w:rPr>
          <w:rFonts w:hint="eastAsia"/>
          <w:sz w:val="24"/>
          <w:szCs w:val="24"/>
        </w:rPr>
        <w:t>熟练掌握</w:t>
      </w:r>
      <w:r w:rsidR="005C2EBF" w:rsidRPr="00EC1F2E">
        <w:rPr>
          <w:rFonts w:hint="eastAsia"/>
          <w:sz w:val="24"/>
          <w:szCs w:val="24"/>
        </w:rPr>
        <w:t>全概率公式和贝叶斯公式</w:t>
      </w:r>
      <w:r w:rsidR="00911FD9" w:rsidRPr="00EC1F2E">
        <w:rPr>
          <w:rFonts w:hint="eastAsia"/>
          <w:sz w:val="24"/>
          <w:szCs w:val="24"/>
        </w:rPr>
        <w:t>的应用</w:t>
      </w:r>
      <w:r w:rsidR="00E67CEB">
        <w:rPr>
          <w:rFonts w:hint="eastAsia"/>
          <w:sz w:val="24"/>
          <w:szCs w:val="24"/>
        </w:rPr>
        <w:t>；</w:t>
      </w:r>
    </w:p>
    <w:p w14:paraId="52963512" w14:textId="180356B7" w:rsidR="00FC320D" w:rsidRPr="00EC1F2E" w:rsidRDefault="00D72628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EC1F2E">
        <w:rPr>
          <w:rFonts w:hint="eastAsia"/>
          <w:sz w:val="24"/>
          <w:szCs w:val="24"/>
        </w:rPr>
        <w:t>熟练</w:t>
      </w:r>
      <w:r w:rsidR="00911FD9" w:rsidRPr="00EC1F2E">
        <w:rPr>
          <w:rFonts w:hint="eastAsia"/>
          <w:sz w:val="24"/>
          <w:szCs w:val="24"/>
        </w:rPr>
        <w:t>掌握</w:t>
      </w:r>
      <w:r w:rsidR="00FC320D" w:rsidRPr="00EC1F2E">
        <w:rPr>
          <w:rFonts w:hint="eastAsia"/>
          <w:sz w:val="24"/>
          <w:szCs w:val="24"/>
        </w:rPr>
        <w:t>常见的离散型随机变量</w:t>
      </w:r>
      <w:r w:rsidR="00911FD9" w:rsidRPr="00EC1F2E">
        <w:rPr>
          <w:rFonts w:hint="eastAsia"/>
          <w:sz w:val="24"/>
          <w:szCs w:val="24"/>
        </w:rPr>
        <w:t>和</w:t>
      </w:r>
      <w:r w:rsidR="00FC320D" w:rsidRPr="00EC1F2E">
        <w:rPr>
          <w:rFonts w:hint="eastAsia"/>
          <w:sz w:val="24"/>
          <w:szCs w:val="24"/>
        </w:rPr>
        <w:t>连续性随机变量的概率分布</w:t>
      </w:r>
      <w:r w:rsidR="00E67CEB">
        <w:rPr>
          <w:rFonts w:hint="eastAsia"/>
          <w:sz w:val="24"/>
          <w:szCs w:val="24"/>
        </w:rPr>
        <w:t>；</w:t>
      </w:r>
    </w:p>
    <w:p w14:paraId="371F7183" w14:textId="7B3951D5" w:rsidR="0012609B" w:rsidRPr="00EC1F2E" w:rsidRDefault="00D72628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EC1F2E">
        <w:rPr>
          <w:rFonts w:hint="eastAsia"/>
          <w:sz w:val="24"/>
          <w:szCs w:val="24"/>
        </w:rPr>
        <w:t>熟练</w:t>
      </w:r>
      <w:r w:rsidR="0012609B" w:rsidRPr="00EC1F2E">
        <w:rPr>
          <w:rFonts w:hint="eastAsia"/>
          <w:sz w:val="24"/>
          <w:szCs w:val="24"/>
        </w:rPr>
        <w:t>计算随机变量函数期望和方差。</w:t>
      </w:r>
    </w:p>
    <w:p w14:paraId="3A51AE0C" w14:textId="77777777" w:rsidR="00E469D3" w:rsidRDefault="00E469D3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677EC330" w14:textId="1FE1F3C6" w:rsidR="00506871" w:rsidRDefault="00E17B2D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第6章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E17B2D">
        <w:rPr>
          <w:rFonts w:ascii="黑体" w:eastAsia="黑体" w:hAnsi="黑体"/>
          <w:b/>
          <w:sz w:val="28"/>
          <w:szCs w:val="28"/>
        </w:rPr>
        <w:t>统计量及其抽样分布</w:t>
      </w:r>
    </w:p>
    <w:p w14:paraId="0512E581" w14:textId="77777777" w:rsidR="00235CFE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</w:t>
      </w:r>
      <w:r w:rsidR="00E17B2D" w:rsidRPr="00253521">
        <w:rPr>
          <w:rFonts w:asciiTheme="minorEastAsia" w:eastAsiaTheme="minorEastAsia" w:hAnsiTheme="minorEastAsia"/>
          <w:b/>
          <w:bCs/>
          <w:sz w:val="24"/>
          <w:szCs w:val="24"/>
        </w:rPr>
        <w:t>统计量</w:t>
      </w:r>
    </w:p>
    <w:p w14:paraId="40FB29E7" w14:textId="77777777" w:rsidR="00923C71" w:rsidRPr="00B81B99" w:rsidRDefault="00923C71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B81B99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B81B99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B81B99">
        <w:rPr>
          <w:rFonts w:asciiTheme="minorEastAsia" w:eastAsiaTheme="minorEastAsia" w:hAnsiTheme="minorEastAsia" w:hint="eastAsia"/>
          <w:sz w:val="24"/>
          <w:szCs w:val="24"/>
        </w:rPr>
        <w:t>统计量的概念</w:t>
      </w:r>
    </w:p>
    <w:p w14:paraId="7E836AEA" w14:textId="77777777" w:rsidR="00923C71" w:rsidRPr="00B81B99" w:rsidRDefault="00923C71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B81B99"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B81B99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0673BC" w:rsidRPr="00B81B99">
        <w:rPr>
          <w:rFonts w:asciiTheme="minorEastAsia" w:eastAsiaTheme="minorEastAsia" w:hAnsiTheme="minorEastAsia" w:hint="eastAsia"/>
          <w:sz w:val="24"/>
          <w:szCs w:val="24"/>
        </w:rPr>
        <w:t>常用</w:t>
      </w:r>
      <w:r w:rsidRPr="00B81B99">
        <w:rPr>
          <w:rFonts w:asciiTheme="minorEastAsia" w:eastAsiaTheme="minorEastAsia" w:hAnsiTheme="minorEastAsia" w:hint="eastAsia"/>
          <w:sz w:val="24"/>
          <w:szCs w:val="24"/>
        </w:rPr>
        <w:t>统计量</w:t>
      </w:r>
    </w:p>
    <w:p w14:paraId="12A997B5" w14:textId="77777777" w:rsidR="00235CFE" w:rsidRPr="00253521" w:rsidRDefault="00B81B99" w:rsidP="00253521">
      <w:pPr>
        <w:pStyle w:val="a7"/>
        <w:topLinePunct/>
        <w:snapToGrid w:val="0"/>
        <w:spacing w:line="360" w:lineRule="auto"/>
        <w:ind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二</w:t>
      </w:r>
      <w:r w:rsidR="00D55A95" w:rsidRPr="00253521">
        <w:rPr>
          <w:rFonts w:asciiTheme="minorEastAsia" w:eastAsiaTheme="minorEastAsia" w:hAnsiTheme="minorEastAsia" w:hint="eastAsia"/>
          <w:b/>
          <w:bCs/>
          <w:sz w:val="24"/>
          <w:szCs w:val="24"/>
        </w:rPr>
        <w:t>、</w:t>
      </w:r>
      <w:r w:rsidR="00E17B2D" w:rsidRPr="00253521">
        <w:rPr>
          <w:rFonts w:asciiTheme="minorEastAsia" w:eastAsiaTheme="minorEastAsia" w:hAnsiTheme="minorEastAsia"/>
          <w:b/>
          <w:bCs/>
          <w:sz w:val="24"/>
          <w:szCs w:val="24"/>
        </w:rPr>
        <w:t>由正态分布导出的几个重要分布</w:t>
      </w:r>
    </w:p>
    <w:p w14:paraId="0F2DC89C" w14:textId="77777777" w:rsidR="00B81B99" w:rsidRDefault="005C79C8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B81B99"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B81B99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B81B99">
        <w:rPr>
          <w:rFonts w:asciiTheme="minorEastAsia" w:eastAsiaTheme="minorEastAsia" w:hAnsiTheme="minorEastAsia" w:hint="eastAsia"/>
          <w:sz w:val="24"/>
          <w:szCs w:val="24"/>
        </w:rPr>
        <w:t>抽样分布</w:t>
      </w:r>
    </w:p>
    <w:p w14:paraId="6A75B195" w14:textId="77777777" w:rsidR="005C79C8" w:rsidRPr="00B81B99" w:rsidRDefault="00B81B99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2. </w:t>
      </w:r>
      <w:r w:rsidR="005C79C8" w:rsidRPr="00B81B99">
        <w:rPr>
          <w:rFonts w:asciiTheme="minorEastAsia" w:eastAsiaTheme="minorEastAsia" w:hAnsiTheme="minorEastAsia"/>
          <w:position w:val="-10"/>
          <w:sz w:val="24"/>
          <w:szCs w:val="24"/>
        </w:rPr>
        <w:object w:dxaOrig="320" w:dyaOrig="360" w14:anchorId="6490A1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8pt" o:ole="">
            <v:imagedata r:id="rId7" o:title=""/>
          </v:shape>
          <o:OLEObject Type="Embed" ProgID="Equation.DSMT4" ShapeID="_x0000_i1025" DrawAspect="Content" ObjectID="_1788757352" r:id="rId8"/>
        </w:object>
      </w:r>
      <w:r w:rsidR="005C79C8" w:rsidRPr="00B81B99">
        <w:rPr>
          <w:rFonts w:asciiTheme="minorEastAsia" w:eastAsiaTheme="minorEastAsia" w:hAnsiTheme="minorEastAsia" w:hint="eastAsia"/>
          <w:sz w:val="24"/>
          <w:szCs w:val="24"/>
        </w:rPr>
        <w:t>分布</w:t>
      </w:r>
    </w:p>
    <w:p w14:paraId="402A81B6" w14:textId="77777777" w:rsidR="005C79C8" w:rsidRPr="00B81B99" w:rsidRDefault="00B81B99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5C79C8" w:rsidRPr="00B81B99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5C79C8" w:rsidRPr="00B81B99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5C79C8" w:rsidRPr="00B81B99">
        <w:rPr>
          <w:rFonts w:asciiTheme="minorEastAsia" w:eastAsiaTheme="minorEastAsia" w:hAnsiTheme="minorEastAsia"/>
          <w:position w:val="-6"/>
          <w:sz w:val="24"/>
          <w:szCs w:val="24"/>
        </w:rPr>
        <w:object w:dxaOrig="139" w:dyaOrig="240" w14:anchorId="1B971083">
          <v:shape id="_x0000_i1026" type="#_x0000_t75" style="width:6pt;height:12pt" o:ole="">
            <v:imagedata r:id="rId9" o:title=""/>
          </v:shape>
          <o:OLEObject Type="Embed" ProgID="Equation.DSMT4" ShapeID="_x0000_i1026" DrawAspect="Content" ObjectID="_1788757353" r:id="rId10"/>
        </w:object>
      </w:r>
      <w:r w:rsidR="005C79C8" w:rsidRPr="00B81B99">
        <w:rPr>
          <w:rFonts w:asciiTheme="minorEastAsia" w:eastAsiaTheme="minorEastAsia" w:hAnsiTheme="minorEastAsia" w:hint="eastAsia"/>
          <w:sz w:val="24"/>
          <w:szCs w:val="24"/>
        </w:rPr>
        <w:t>分布</w:t>
      </w:r>
    </w:p>
    <w:p w14:paraId="39BF0221" w14:textId="77777777" w:rsidR="005C79C8" w:rsidRPr="00B81B99" w:rsidRDefault="00B81B99" w:rsidP="00253521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5C79C8" w:rsidRPr="00B81B99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5C79C8" w:rsidRPr="00B81B99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5C79C8" w:rsidRPr="00B81B99">
        <w:rPr>
          <w:rFonts w:asciiTheme="minorEastAsia" w:eastAsiaTheme="minorEastAsia" w:hAnsiTheme="minorEastAsia"/>
          <w:position w:val="-4"/>
          <w:sz w:val="24"/>
          <w:szCs w:val="24"/>
        </w:rPr>
        <w:object w:dxaOrig="260" w:dyaOrig="260" w14:anchorId="0D6140F1">
          <v:shape id="_x0000_i1027" type="#_x0000_t75" style="width:12.75pt;height:12.75pt" o:ole="">
            <v:imagedata r:id="rId11" o:title=""/>
          </v:shape>
          <o:OLEObject Type="Embed" ProgID="Equation.DSMT4" ShapeID="_x0000_i1027" DrawAspect="Content" ObjectID="_1788757354" r:id="rId12"/>
        </w:object>
      </w:r>
      <w:r w:rsidR="005C79C8" w:rsidRPr="00B81B99">
        <w:rPr>
          <w:rFonts w:asciiTheme="minorEastAsia" w:eastAsiaTheme="minorEastAsia" w:hAnsiTheme="minorEastAsia" w:hint="eastAsia"/>
          <w:sz w:val="24"/>
          <w:szCs w:val="24"/>
        </w:rPr>
        <w:t>分布</w:t>
      </w:r>
    </w:p>
    <w:p w14:paraId="6A4F94B1" w14:textId="77777777" w:rsidR="00886DF7" w:rsidRPr="00D8421E" w:rsidRDefault="00886DF7" w:rsidP="00253521">
      <w:pPr>
        <w:pStyle w:val="a7"/>
        <w:topLinePunct/>
        <w:snapToGrid w:val="0"/>
        <w:spacing w:line="360" w:lineRule="auto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Pr="00D8421E">
        <w:rPr>
          <w:rFonts w:hint="eastAsia"/>
          <w:b/>
          <w:sz w:val="24"/>
          <w:szCs w:val="24"/>
        </w:rPr>
        <w:t>复习重点：</w:t>
      </w:r>
      <w:r w:rsidRPr="00D8421E">
        <w:rPr>
          <w:rFonts w:hint="eastAsia"/>
          <w:b/>
          <w:sz w:val="24"/>
          <w:szCs w:val="24"/>
        </w:rPr>
        <w:t xml:space="preserve"> </w:t>
      </w:r>
    </w:p>
    <w:p w14:paraId="0A083288" w14:textId="3C0C24A1" w:rsidR="005C79C8" w:rsidRDefault="00911FD9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理解</w:t>
      </w:r>
      <w:r w:rsidR="005C79C8" w:rsidRPr="005C79C8">
        <w:rPr>
          <w:rFonts w:hint="eastAsia"/>
          <w:sz w:val="24"/>
          <w:szCs w:val="24"/>
        </w:rPr>
        <w:t>统计量的含义</w:t>
      </w:r>
      <w:r>
        <w:rPr>
          <w:rFonts w:hint="eastAsia"/>
          <w:sz w:val="24"/>
          <w:szCs w:val="24"/>
        </w:rPr>
        <w:t>，掌握</w:t>
      </w:r>
      <w:r w:rsidR="00E26D47">
        <w:rPr>
          <w:rFonts w:hint="eastAsia"/>
          <w:sz w:val="24"/>
          <w:szCs w:val="24"/>
        </w:rPr>
        <w:t>样本均值和样本方差的性质</w:t>
      </w:r>
      <w:r w:rsidR="00E67CEB">
        <w:rPr>
          <w:rFonts w:hint="eastAsia"/>
          <w:sz w:val="24"/>
          <w:szCs w:val="24"/>
        </w:rPr>
        <w:t>；</w:t>
      </w:r>
    </w:p>
    <w:p w14:paraId="778731EB" w14:textId="0A7EBEBC" w:rsidR="005C79C8" w:rsidRPr="005C79C8" w:rsidRDefault="001636CE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="005C79C8" w:rsidRPr="005C79C8">
        <w:rPr>
          <w:rFonts w:hint="eastAsia"/>
          <w:sz w:val="24"/>
          <w:szCs w:val="24"/>
        </w:rPr>
        <w:t>由正态分布导出的</w:t>
      </w:r>
      <w:r w:rsidR="0072085A" w:rsidRPr="0072085A">
        <w:rPr>
          <w:position w:val="-10"/>
          <w:sz w:val="24"/>
          <w:szCs w:val="24"/>
        </w:rPr>
        <w:object w:dxaOrig="320" w:dyaOrig="360" w14:anchorId="67051EBD">
          <v:shape id="_x0000_i1028" type="#_x0000_t75" style="width:15.75pt;height:18pt" o:ole="">
            <v:imagedata r:id="rId13" o:title=""/>
          </v:shape>
          <o:OLEObject Type="Embed" ProgID="Equation.DSMT4" ShapeID="_x0000_i1028" DrawAspect="Content" ObjectID="_1788757355" r:id="rId14"/>
        </w:object>
      </w:r>
      <w:r w:rsidR="005C79C8" w:rsidRPr="005C79C8">
        <w:rPr>
          <w:rFonts w:hint="eastAsia"/>
          <w:sz w:val="24"/>
          <w:szCs w:val="24"/>
        </w:rPr>
        <w:t>分布、</w:t>
      </w:r>
      <w:r w:rsidR="0072085A" w:rsidRPr="0072085A">
        <w:rPr>
          <w:position w:val="-6"/>
          <w:sz w:val="24"/>
          <w:szCs w:val="24"/>
        </w:rPr>
        <w:object w:dxaOrig="139" w:dyaOrig="240" w14:anchorId="4A79138C">
          <v:shape id="_x0000_i1029" type="#_x0000_t75" style="width:6pt;height:12pt" o:ole="">
            <v:imagedata r:id="rId15" o:title=""/>
          </v:shape>
          <o:OLEObject Type="Embed" ProgID="Equation.DSMT4" ShapeID="_x0000_i1029" DrawAspect="Content" ObjectID="_1788757356" r:id="rId16"/>
        </w:object>
      </w:r>
      <w:r w:rsidR="005C79C8" w:rsidRPr="005C79C8">
        <w:rPr>
          <w:rFonts w:hint="eastAsia"/>
          <w:sz w:val="24"/>
          <w:szCs w:val="24"/>
        </w:rPr>
        <w:t>分布和</w:t>
      </w:r>
      <w:r w:rsidR="0072085A" w:rsidRPr="0072085A">
        <w:rPr>
          <w:position w:val="-4"/>
          <w:sz w:val="24"/>
          <w:szCs w:val="24"/>
        </w:rPr>
        <w:object w:dxaOrig="260" w:dyaOrig="260" w14:anchorId="21EFC85D">
          <v:shape id="_x0000_i1030" type="#_x0000_t75" style="width:12.75pt;height:12.75pt" o:ole="">
            <v:imagedata r:id="rId17" o:title=""/>
          </v:shape>
          <o:OLEObject Type="Embed" ProgID="Equation.DSMT4" ShapeID="_x0000_i1030" DrawAspect="Content" ObjectID="_1788757357" r:id="rId18"/>
        </w:object>
      </w:r>
      <w:r w:rsidR="005C79C8" w:rsidRPr="005C79C8">
        <w:rPr>
          <w:rFonts w:hint="eastAsia"/>
          <w:sz w:val="24"/>
          <w:szCs w:val="24"/>
        </w:rPr>
        <w:t>分布的含义及其性质。</w:t>
      </w:r>
    </w:p>
    <w:p w14:paraId="07712D62" w14:textId="77777777" w:rsidR="00E469D3" w:rsidRDefault="00E469D3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577A374F" w14:textId="6A8EE842" w:rsidR="00170FFD" w:rsidRDefault="00E17B2D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170FFD">
        <w:rPr>
          <w:rFonts w:ascii="黑体" w:eastAsia="黑体" w:hAnsi="黑体"/>
          <w:b/>
          <w:sz w:val="28"/>
          <w:szCs w:val="28"/>
        </w:rPr>
        <w:t>第7章</w:t>
      </w:r>
      <w:r w:rsidR="00170FFD" w:rsidRP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170FFD">
        <w:rPr>
          <w:rFonts w:ascii="黑体" w:eastAsia="黑体" w:hAnsi="黑体"/>
          <w:b/>
          <w:sz w:val="28"/>
          <w:szCs w:val="28"/>
        </w:rPr>
        <w:t>参数估计</w:t>
      </w:r>
    </w:p>
    <w:p w14:paraId="06A8B2CF" w14:textId="77777777" w:rsidR="00BD745C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一、</w:t>
      </w:r>
      <w:r w:rsidR="00E17B2D" w:rsidRPr="00253521">
        <w:rPr>
          <w:b/>
          <w:bCs/>
          <w:sz w:val="24"/>
          <w:szCs w:val="24"/>
        </w:rPr>
        <w:t>参数估计的基本原理</w:t>
      </w:r>
    </w:p>
    <w:p w14:paraId="10E07243" w14:textId="77777777" w:rsidR="00BD745C" w:rsidRDefault="00BD745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估计量与估计值</w:t>
      </w:r>
    </w:p>
    <w:p w14:paraId="0D8C3DA0" w14:textId="77777777" w:rsidR="00BD745C" w:rsidRDefault="00BD745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点估计与区间估计</w:t>
      </w:r>
    </w:p>
    <w:p w14:paraId="5824C8F6" w14:textId="77777777" w:rsidR="00505C33" w:rsidRPr="00505C33" w:rsidRDefault="00505C33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矩估计与极大似然估计</w:t>
      </w:r>
    </w:p>
    <w:p w14:paraId="163E7B28" w14:textId="77777777" w:rsidR="00BD745C" w:rsidRPr="00BD745C" w:rsidRDefault="00505C33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BD745C">
        <w:rPr>
          <w:rFonts w:hint="eastAsia"/>
          <w:sz w:val="24"/>
          <w:szCs w:val="24"/>
        </w:rPr>
        <w:t>.</w:t>
      </w:r>
      <w:r w:rsidR="00BD745C">
        <w:rPr>
          <w:sz w:val="24"/>
          <w:szCs w:val="24"/>
        </w:rPr>
        <w:t xml:space="preserve"> </w:t>
      </w:r>
      <w:r w:rsidR="00BD745C">
        <w:rPr>
          <w:rFonts w:hint="eastAsia"/>
          <w:sz w:val="24"/>
          <w:szCs w:val="24"/>
        </w:rPr>
        <w:t>评价估计量的准则</w:t>
      </w:r>
      <w:r w:rsidR="00BD745C">
        <w:rPr>
          <w:sz w:val="24"/>
          <w:szCs w:val="24"/>
        </w:rPr>
        <w:t xml:space="preserve"> </w:t>
      </w:r>
    </w:p>
    <w:p w14:paraId="760775AF" w14:textId="77777777" w:rsidR="00235CFE" w:rsidRPr="00253521" w:rsidRDefault="00BD745C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二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E17B2D" w:rsidRPr="00253521">
        <w:rPr>
          <w:b/>
          <w:bCs/>
          <w:sz w:val="24"/>
          <w:szCs w:val="24"/>
        </w:rPr>
        <w:t>一个总体参数的区间估计</w:t>
      </w:r>
    </w:p>
    <w:p w14:paraId="173AB7B5" w14:textId="77777777" w:rsidR="00BD745C" w:rsidRDefault="00BD745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总体均值的区间估计</w:t>
      </w:r>
    </w:p>
    <w:p w14:paraId="42A65B6B" w14:textId="77777777" w:rsidR="00BD745C" w:rsidRDefault="0072085A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BD745C">
        <w:rPr>
          <w:rFonts w:hint="eastAsia"/>
          <w:sz w:val="24"/>
          <w:szCs w:val="24"/>
        </w:rPr>
        <w:t>.</w:t>
      </w:r>
      <w:r w:rsidR="00BD745C">
        <w:rPr>
          <w:sz w:val="24"/>
          <w:szCs w:val="24"/>
        </w:rPr>
        <w:t xml:space="preserve"> </w:t>
      </w:r>
      <w:r w:rsidR="00BD745C">
        <w:rPr>
          <w:rFonts w:hint="eastAsia"/>
          <w:sz w:val="24"/>
          <w:szCs w:val="24"/>
        </w:rPr>
        <w:t>总体方差的区间估计</w:t>
      </w:r>
    </w:p>
    <w:p w14:paraId="030DE859" w14:textId="77777777" w:rsidR="00235CFE" w:rsidRPr="00253521" w:rsidRDefault="00BD745C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三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E17B2D" w:rsidRPr="00253521">
        <w:rPr>
          <w:b/>
          <w:bCs/>
          <w:sz w:val="24"/>
          <w:szCs w:val="24"/>
        </w:rPr>
        <w:t>两个总体参数的区间估计</w:t>
      </w:r>
    </w:p>
    <w:p w14:paraId="479754F4" w14:textId="77777777" w:rsidR="00BD745C" w:rsidRDefault="00BD745C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两个总体均值之差的区间估计</w:t>
      </w:r>
    </w:p>
    <w:p w14:paraId="13A2FE72" w14:textId="77777777" w:rsidR="00BD745C" w:rsidRDefault="0072085A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BD745C">
        <w:rPr>
          <w:rFonts w:hint="eastAsia"/>
          <w:sz w:val="24"/>
          <w:szCs w:val="24"/>
        </w:rPr>
        <w:t>.</w:t>
      </w:r>
      <w:r w:rsidR="00BD745C">
        <w:rPr>
          <w:sz w:val="24"/>
          <w:szCs w:val="24"/>
        </w:rPr>
        <w:t xml:space="preserve"> </w:t>
      </w:r>
      <w:r w:rsidR="00BD745C">
        <w:rPr>
          <w:rFonts w:hint="eastAsia"/>
          <w:sz w:val="24"/>
          <w:szCs w:val="24"/>
        </w:rPr>
        <w:t>两个总体方差比的区间估计</w:t>
      </w:r>
    </w:p>
    <w:p w14:paraId="6F0811CF" w14:textId="77777777" w:rsidR="00886DF7" w:rsidRPr="00D8421E" w:rsidRDefault="00886DF7" w:rsidP="00253521">
      <w:pPr>
        <w:topLinePunct/>
        <w:snapToGrid w:val="0"/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Pr="00D8421E">
        <w:rPr>
          <w:rFonts w:hint="eastAsia"/>
          <w:b/>
          <w:sz w:val="24"/>
          <w:szCs w:val="24"/>
        </w:rPr>
        <w:t>复习重点：</w:t>
      </w:r>
      <w:r w:rsidRPr="00D8421E">
        <w:rPr>
          <w:rFonts w:hint="eastAsia"/>
          <w:b/>
          <w:sz w:val="24"/>
          <w:szCs w:val="24"/>
        </w:rPr>
        <w:t xml:space="preserve"> </w:t>
      </w:r>
    </w:p>
    <w:p w14:paraId="52FCB3B3" w14:textId="0C0E1A1D" w:rsidR="00505C33" w:rsidRPr="007D77AF" w:rsidRDefault="00F2372E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="00505C33">
        <w:rPr>
          <w:rFonts w:hint="eastAsia"/>
          <w:sz w:val="24"/>
          <w:szCs w:val="24"/>
        </w:rPr>
        <w:t>常见分布的矩估计与极大似然估计</w:t>
      </w:r>
      <w:r w:rsidR="00E67CEB">
        <w:rPr>
          <w:rFonts w:hint="eastAsia"/>
          <w:sz w:val="24"/>
          <w:szCs w:val="24"/>
        </w:rPr>
        <w:t>；</w:t>
      </w:r>
    </w:p>
    <w:p w14:paraId="4386BDD5" w14:textId="61FF3393" w:rsidR="00886DF7" w:rsidRDefault="00EB0E18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="00B70C83">
        <w:rPr>
          <w:rFonts w:hint="eastAsia"/>
          <w:sz w:val="24"/>
          <w:szCs w:val="24"/>
        </w:rPr>
        <w:t>评价估计量</w:t>
      </w:r>
      <w:r w:rsidR="00B128CF">
        <w:rPr>
          <w:rFonts w:hint="eastAsia"/>
          <w:sz w:val="24"/>
          <w:szCs w:val="24"/>
        </w:rPr>
        <w:t>优良性</w:t>
      </w:r>
      <w:r w:rsidR="00B70C83">
        <w:rPr>
          <w:rFonts w:hint="eastAsia"/>
          <w:sz w:val="24"/>
          <w:szCs w:val="24"/>
        </w:rPr>
        <w:t>的标准</w:t>
      </w:r>
      <w:r w:rsidR="00E67CEB">
        <w:rPr>
          <w:rFonts w:hint="eastAsia"/>
          <w:sz w:val="24"/>
          <w:szCs w:val="24"/>
        </w:rPr>
        <w:t>；</w:t>
      </w:r>
    </w:p>
    <w:p w14:paraId="03A4FD7F" w14:textId="579F8F38" w:rsidR="0012609B" w:rsidRPr="007D77AF" w:rsidRDefault="00F2372E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="0012609B">
        <w:rPr>
          <w:rFonts w:hint="eastAsia"/>
          <w:sz w:val="24"/>
          <w:szCs w:val="24"/>
        </w:rPr>
        <w:t>置信区间的含义</w:t>
      </w:r>
      <w:r w:rsidR="00E67CEB">
        <w:rPr>
          <w:rFonts w:hint="eastAsia"/>
          <w:sz w:val="24"/>
          <w:szCs w:val="24"/>
        </w:rPr>
        <w:t>；</w:t>
      </w:r>
    </w:p>
    <w:p w14:paraId="232D6C1F" w14:textId="2AC5E315" w:rsidR="00886DF7" w:rsidRDefault="00F2372E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="00B70C83">
        <w:rPr>
          <w:rFonts w:hint="eastAsia"/>
          <w:sz w:val="24"/>
          <w:szCs w:val="24"/>
        </w:rPr>
        <w:t>一个</w:t>
      </w:r>
      <w:r w:rsidR="00793754">
        <w:rPr>
          <w:rFonts w:hint="eastAsia"/>
          <w:sz w:val="24"/>
          <w:szCs w:val="24"/>
        </w:rPr>
        <w:t>正态</w:t>
      </w:r>
      <w:r w:rsidR="00B70C83">
        <w:rPr>
          <w:rFonts w:hint="eastAsia"/>
          <w:sz w:val="24"/>
          <w:szCs w:val="24"/>
        </w:rPr>
        <w:t>总体参数</w:t>
      </w:r>
      <w:r w:rsidR="0072085A">
        <w:rPr>
          <w:rFonts w:hint="eastAsia"/>
          <w:sz w:val="24"/>
          <w:szCs w:val="24"/>
        </w:rPr>
        <w:t>（总体均值与总体方差）</w:t>
      </w:r>
      <w:r w:rsidR="00B70C83">
        <w:rPr>
          <w:rFonts w:hint="eastAsia"/>
          <w:sz w:val="24"/>
          <w:szCs w:val="24"/>
        </w:rPr>
        <w:t>的区间估计</w:t>
      </w:r>
      <w:r w:rsidR="00E67CEB">
        <w:rPr>
          <w:rFonts w:hint="eastAsia"/>
          <w:sz w:val="24"/>
          <w:szCs w:val="24"/>
        </w:rPr>
        <w:t>；</w:t>
      </w:r>
    </w:p>
    <w:p w14:paraId="2099AFA4" w14:textId="2633737C" w:rsidR="00B70C83" w:rsidRPr="007D77AF" w:rsidRDefault="00F2372E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="00B70C83">
        <w:rPr>
          <w:rFonts w:hint="eastAsia"/>
          <w:sz w:val="24"/>
          <w:szCs w:val="24"/>
        </w:rPr>
        <w:t>两个</w:t>
      </w:r>
      <w:r w:rsidR="00793754">
        <w:rPr>
          <w:rFonts w:hint="eastAsia"/>
          <w:sz w:val="24"/>
          <w:szCs w:val="24"/>
        </w:rPr>
        <w:t>正态总体</w:t>
      </w:r>
      <w:r w:rsidR="00B70C83">
        <w:rPr>
          <w:rFonts w:hint="eastAsia"/>
          <w:sz w:val="24"/>
          <w:szCs w:val="24"/>
        </w:rPr>
        <w:t>参数</w:t>
      </w:r>
      <w:r w:rsidR="0072085A">
        <w:rPr>
          <w:rFonts w:hint="eastAsia"/>
          <w:sz w:val="24"/>
          <w:szCs w:val="24"/>
        </w:rPr>
        <w:t>（均值之差）</w:t>
      </w:r>
      <w:r w:rsidR="00B70C83">
        <w:rPr>
          <w:rFonts w:hint="eastAsia"/>
          <w:sz w:val="24"/>
          <w:szCs w:val="24"/>
        </w:rPr>
        <w:t>的区间估计。</w:t>
      </w:r>
    </w:p>
    <w:p w14:paraId="7C06D13D" w14:textId="77777777" w:rsidR="00E469D3" w:rsidRDefault="00E469D3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42F3D9E7" w14:textId="1BE6B051" w:rsidR="00506871" w:rsidRDefault="00E17B2D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第8章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E17B2D">
        <w:rPr>
          <w:rFonts w:ascii="黑体" w:eastAsia="黑体" w:hAnsi="黑体"/>
          <w:b/>
          <w:sz w:val="28"/>
          <w:szCs w:val="28"/>
        </w:rPr>
        <w:t>假设检验</w:t>
      </w:r>
    </w:p>
    <w:p w14:paraId="1FFB5D05" w14:textId="77777777" w:rsidR="00235CFE" w:rsidRPr="00253521" w:rsidRDefault="00D55A95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一、</w:t>
      </w:r>
      <w:r w:rsidR="00E17B2D" w:rsidRPr="00253521">
        <w:rPr>
          <w:b/>
          <w:bCs/>
          <w:sz w:val="24"/>
          <w:szCs w:val="24"/>
        </w:rPr>
        <w:t>假设检验的基本问题</w:t>
      </w:r>
    </w:p>
    <w:p w14:paraId="092C4417" w14:textId="77777777" w:rsidR="008F75A7" w:rsidRDefault="008F75A7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假设问题的提出</w:t>
      </w:r>
    </w:p>
    <w:p w14:paraId="023CCD79" w14:textId="77777777" w:rsidR="008F75A7" w:rsidRDefault="008F75A7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假设的表达式</w:t>
      </w:r>
    </w:p>
    <w:p w14:paraId="71A34763" w14:textId="77777777" w:rsidR="008F75A7" w:rsidRDefault="008F75A7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两类错误</w:t>
      </w:r>
    </w:p>
    <w:p w14:paraId="1FF69628" w14:textId="77777777" w:rsidR="008F75A7" w:rsidRDefault="008F75A7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假设检验的流程</w:t>
      </w:r>
    </w:p>
    <w:p w14:paraId="463E51F5" w14:textId="77777777" w:rsidR="00235CFE" w:rsidRPr="00253521" w:rsidRDefault="00713B7D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二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E17B2D" w:rsidRPr="00253521">
        <w:rPr>
          <w:b/>
          <w:bCs/>
          <w:sz w:val="24"/>
          <w:szCs w:val="24"/>
        </w:rPr>
        <w:t>一个总体参数的检验</w:t>
      </w:r>
    </w:p>
    <w:p w14:paraId="5FDB0303" w14:textId="77777777" w:rsidR="00713B7D" w:rsidRDefault="00713B7D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检验统计量的确定</w:t>
      </w:r>
    </w:p>
    <w:p w14:paraId="700F7037" w14:textId="77777777" w:rsidR="00713B7D" w:rsidRDefault="00713B7D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总体均值的检验</w:t>
      </w:r>
    </w:p>
    <w:p w14:paraId="1B50DDED" w14:textId="77777777" w:rsidR="00713B7D" w:rsidRDefault="0072085A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713B7D">
        <w:rPr>
          <w:rFonts w:hint="eastAsia"/>
          <w:sz w:val="24"/>
          <w:szCs w:val="24"/>
        </w:rPr>
        <w:t>.</w:t>
      </w:r>
      <w:r w:rsidR="00713B7D">
        <w:rPr>
          <w:sz w:val="24"/>
          <w:szCs w:val="24"/>
        </w:rPr>
        <w:t xml:space="preserve"> </w:t>
      </w:r>
      <w:r w:rsidR="00713B7D">
        <w:rPr>
          <w:rFonts w:hint="eastAsia"/>
          <w:sz w:val="24"/>
          <w:szCs w:val="24"/>
        </w:rPr>
        <w:t>总体方差的检验</w:t>
      </w:r>
    </w:p>
    <w:p w14:paraId="085E8EF7" w14:textId="77777777" w:rsidR="00235CFE" w:rsidRPr="00253521" w:rsidRDefault="00713B7D" w:rsidP="0025352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三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E17B2D" w:rsidRPr="00253521">
        <w:rPr>
          <w:b/>
          <w:bCs/>
          <w:sz w:val="24"/>
          <w:szCs w:val="24"/>
        </w:rPr>
        <w:t>两个总体参数的检验</w:t>
      </w:r>
    </w:p>
    <w:p w14:paraId="2E9F403F" w14:textId="77777777" w:rsidR="00713B7D" w:rsidRDefault="00713B7D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检验统计量的确定</w:t>
      </w:r>
    </w:p>
    <w:p w14:paraId="2E70724D" w14:textId="77777777" w:rsidR="00713B7D" w:rsidRDefault="00713B7D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两个总体均值之差的检验</w:t>
      </w:r>
    </w:p>
    <w:p w14:paraId="2ADDBD67" w14:textId="77777777" w:rsidR="00713B7D" w:rsidRDefault="0072085A" w:rsidP="00253521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713B7D">
        <w:rPr>
          <w:rFonts w:hint="eastAsia"/>
          <w:sz w:val="24"/>
          <w:szCs w:val="24"/>
        </w:rPr>
        <w:t>.</w:t>
      </w:r>
      <w:r w:rsidR="00713B7D">
        <w:rPr>
          <w:sz w:val="24"/>
          <w:szCs w:val="24"/>
        </w:rPr>
        <w:t xml:space="preserve"> </w:t>
      </w:r>
      <w:r w:rsidR="00713B7D">
        <w:rPr>
          <w:rFonts w:hint="eastAsia"/>
          <w:sz w:val="24"/>
          <w:szCs w:val="24"/>
        </w:rPr>
        <w:t>两个总体方差比的检验</w:t>
      </w:r>
    </w:p>
    <w:p w14:paraId="17B7F28F" w14:textId="77777777" w:rsidR="00886DF7" w:rsidRPr="00D8421E" w:rsidRDefault="00886DF7" w:rsidP="00253521">
      <w:pPr>
        <w:topLinePunct/>
        <w:snapToGrid w:val="0"/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Pr="00D8421E">
        <w:rPr>
          <w:rFonts w:hint="eastAsia"/>
          <w:b/>
          <w:sz w:val="24"/>
          <w:szCs w:val="24"/>
        </w:rPr>
        <w:t>复习重点：</w:t>
      </w:r>
      <w:r w:rsidRPr="00D8421E">
        <w:rPr>
          <w:rFonts w:hint="eastAsia"/>
          <w:b/>
          <w:sz w:val="24"/>
          <w:szCs w:val="24"/>
        </w:rPr>
        <w:t xml:space="preserve"> </w:t>
      </w:r>
    </w:p>
    <w:p w14:paraId="539FC7B3" w14:textId="5E17A33D" w:rsidR="00B70C83" w:rsidRDefault="004C2648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="00B70C83">
        <w:rPr>
          <w:rFonts w:hint="eastAsia"/>
          <w:sz w:val="24"/>
          <w:szCs w:val="24"/>
        </w:rPr>
        <w:t>假设检验</w:t>
      </w:r>
      <w:r w:rsidR="008F73DC">
        <w:rPr>
          <w:rFonts w:hint="eastAsia"/>
          <w:sz w:val="24"/>
          <w:szCs w:val="24"/>
        </w:rPr>
        <w:t>的问题、两类错误</w:t>
      </w:r>
      <w:r w:rsidR="00E67CEB">
        <w:rPr>
          <w:rFonts w:hint="eastAsia"/>
          <w:sz w:val="24"/>
          <w:szCs w:val="24"/>
        </w:rPr>
        <w:t>和</w:t>
      </w:r>
      <w:r w:rsidR="008F73DC">
        <w:rPr>
          <w:rFonts w:hint="eastAsia"/>
          <w:sz w:val="24"/>
          <w:szCs w:val="24"/>
        </w:rPr>
        <w:t>基本步骤</w:t>
      </w:r>
      <w:r w:rsidR="00E67CEB">
        <w:rPr>
          <w:rFonts w:hint="eastAsia"/>
          <w:sz w:val="24"/>
          <w:szCs w:val="24"/>
        </w:rPr>
        <w:t>；</w:t>
      </w:r>
    </w:p>
    <w:p w14:paraId="7504BFBB" w14:textId="79EC43DC" w:rsidR="00B70C83" w:rsidRPr="00874F51" w:rsidRDefault="004C2648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="00B70C83">
        <w:rPr>
          <w:rFonts w:hint="eastAsia"/>
          <w:sz w:val="24"/>
          <w:szCs w:val="24"/>
        </w:rPr>
        <w:t>一个</w:t>
      </w:r>
      <w:r w:rsidR="00874F51">
        <w:rPr>
          <w:rFonts w:hint="eastAsia"/>
          <w:sz w:val="24"/>
          <w:szCs w:val="24"/>
        </w:rPr>
        <w:t>正态总体</w:t>
      </w:r>
      <w:r w:rsidR="00B70C83">
        <w:rPr>
          <w:rFonts w:hint="eastAsia"/>
          <w:sz w:val="24"/>
          <w:szCs w:val="24"/>
        </w:rPr>
        <w:t>参数</w:t>
      </w:r>
      <w:r w:rsidR="0072085A">
        <w:rPr>
          <w:rFonts w:hint="eastAsia"/>
          <w:sz w:val="24"/>
          <w:szCs w:val="24"/>
        </w:rPr>
        <w:t>（总体均值与总体方差）</w:t>
      </w:r>
      <w:r w:rsidR="00B70C83">
        <w:rPr>
          <w:rFonts w:hint="eastAsia"/>
          <w:sz w:val="24"/>
          <w:szCs w:val="24"/>
        </w:rPr>
        <w:t>的假设检验</w:t>
      </w:r>
      <w:r w:rsidR="00874F51">
        <w:rPr>
          <w:rFonts w:hint="eastAsia"/>
          <w:sz w:val="24"/>
          <w:szCs w:val="24"/>
        </w:rPr>
        <w:t>，</w:t>
      </w:r>
      <w:r w:rsidR="00B70C83" w:rsidRPr="00874F51">
        <w:rPr>
          <w:rFonts w:hint="eastAsia"/>
          <w:sz w:val="24"/>
          <w:szCs w:val="24"/>
        </w:rPr>
        <w:t>两个</w:t>
      </w:r>
      <w:r w:rsidR="00874F51" w:rsidRPr="00874F51">
        <w:rPr>
          <w:rFonts w:hint="eastAsia"/>
          <w:sz w:val="24"/>
          <w:szCs w:val="24"/>
        </w:rPr>
        <w:t>正态总体</w:t>
      </w:r>
      <w:r w:rsidR="00B70C83" w:rsidRPr="00874F51">
        <w:rPr>
          <w:rFonts w:hint="eastAsia"/>
          <w:sz w:val="24"/>
          <w:szCs w:val="24"/>
        </w:rPr>
        <w:t>参数</w:t>
      </w:r>
      <w:r w:rsidR="0072085A" w:rsidRPr="00874F51">
        <w:rPr>
          <w:rFonts w:hint="eastAsia"/>
          <w:sz w:val="24"/>
          <w:szCs w:val="24"/>
        </w:rPr>
        <w:t>（均值之差）</w:t>
      </w:r>
      <w:r w:rsidR="00B70C83" w:rsidRPr="00874F51">
        <w:rPr>
          <w:rFonts w:hint="eastAsia"/>
          <w:sz w:val="24"/>
          <w:szCs w:val="24"/>
        </w:rPr>
        <w:t>的假设检验。</w:t>
      </w:r>
    </w:p>
    <w:p w14:paraId="3D5C5112" w14:textId="77777777" w:rsidR="00253521" w:rsidRDefault="00253521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45D7D6C6" w14:textId="505A903D" w:rsidR="00506871" w:rsidRDefault="00E17B2D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lastRenderedPageBreak/>
        <w:t>第10章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E17B2D">
        <w:rPr>
          <w:rFonts w:ascii="黑体" w:eastAsia="黑体" w:hAnsi="黑体"/>
          <w:b/>
          <w:sz w:val="28"/>
          <w:szCs w:val="28"/>
        </w:rPr>
        <w:t>方差分析</w:t>
      </w:r>
    </w:p>
    <w:p w14:paraId="04575036" w14:textId="77777777" w:rsidR="00235CFE" w:rsidRPr="00253521" w:rsidRDefault="00D55A95" w:rsidP="00253521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一、</w:t>
      </w:r>
      <w:r w:rsidR="00E17B2D" w:rsidRPr="00253521">
        <w:rPr>
          <w:b/>
          <w:bCs/>
          <w:sz w:val="24"/>
          <w:szCs w:val="24"/>
        </w:rPr>
        <w:t>方差分析引论</w:t>
      </w:r>
    </w:p>
    <w:p w14:paraId="24ACD8C6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方差分析及其有关术语</w:t>
      </w:r>
    </w:p>
    <w:p w14:paraId="1604DD67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方差分析的基本思想和原理</w:t>
      </w:r>
    </w:p>
    <w:p w14:paraId="53AE781B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方差分析的基本假定</w:t>
      </w:r>
    </w:p>
    <w:p w14:paraId="67428CC8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问题的一般提法</w:t>
      </w:r>
    </w:p>
    <w:p w14:paraId="7F1FC0D9" w14:textId="77777777" w:rsidR="00235CFE" w:rsidRPr="00253521" w:rsidRDefault="00022724" w:rsidP="00253521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二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235CFE" w:rsidRPr="00253521">
        <w:rPr>
          <w:b/>
          <w:bCs/>
          <w:sz w:val="24"/>
          <w:szCs w:val="24"/>
        </w:rPr>
        <w:t>单因素方差</w:t>
      </w:r>
      <w:r w:rsidR="00235CFE" w:rsidRPr="00253521">
        <w:rPr>
          <w:rFonts w:hint="eastAsia"/>
          <w:b/>
          <w:bCs/>
          <w:sz w:val="24"/>
          <w:szCs w:val="24"/>
        </w:rPr>
        <w:t>分析</w:t>
      </w:r>
    </w:p>
    <w:p w14:paraId="00365021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数据结构</w:t>
      </w:r>
    </w:p>
    <w:p w14:paraId="3EACA8E0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分析步骤</w:t>
      </w:r>
    </w:p>
    <w:p w14:paraId="00D77DA2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关系强度的测量</w:t>
      </w:r>
    </w:p>
    <w:p w14:paraId="65FB730F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方差分析中的多重比较</w:t>
      </w:r>
    </w:p>
    <w:p w14:paraId="7A7A0407" w14:textId="77777777" w:rsidR="00886DF7" w:rsidRPr="00253521" w:rsidRDefault="00022724" w:rsidP="00253521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三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E17B2D" w:rsidRPr="00253521">
        <w:rPr>
          <w:b/>
          <w:bCs/>
          <w:sz w:val="24"/>
          <w:szCs w:val="24"/>
        </w:rPr>
        <w:t>双因素方差分析</w:t>
      </w:r>
    </w:p>
    <w:p w14:paraId="35F97655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双因素方差分析及其类型</w:t>
      </w:r>
    </w:p>
    <w:p w14:paraId="3E3D6309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无交互作用的双因素方差分析</w:t>
      </w:r>
    </w:p>
    <w:p w14:paraId="540D2709" w14:textId="77777777" w:rsidR="00022724" w:rsidRDefault="00022724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有交互作用的双因素方差分析</w:t>
      </w:r>
    </w:p>
    <w:p w14:paraId="179F6B26" w14:textId="77777777" w:rsidR="00886DF7" w:rsidRPr="00D8421E" w:rsidRDefault="00886DF7" w:rsidP="00253521">
      <w:pPr>
        <w:topLinePunct/>
        <w:snapToGrid w:val="0"/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Pr="00D8421E">
        <w:rPr>
          <w:rFonts w:hint="eastAsia"/>
          <w:b/>
          <w:sz w:val="24"/>
          <w:szCs w:val="24"/>
        </w:rPr>
        <w:t>复习重点：</w:t>
      </w:r>
      <w:r w:rsidRPr="00D8421E">
        <w:rPr>
          <w:rFonts w:hint="eastAsia"/>
          <w:b/>
          <w:sz w:val="24"/>
          <w:szCs w:val="24"/>
        </w:rPr>
        <w:t xml:space="preserve"> </w:t>
      </w:r>
    </w:p>
    <w:p w14:paraId="59DE5357" w14:textId="45F99A82" w:rsidR="00886DF7" w:rsidRPr="007D77AF" w:rsidRDefault="003E0528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="00102448">
        <w:rPr>
          <w:rFonts w:hint="eastAsia"/>
          <w:sz w:val="24"/>
          <w:szCs w:val="24"/>
        </w:rPr>
        <w:t>方差分析的基本思想、原理</w:t>
      </w:r>
      <w:r w:rsidR="00D55FF4">
        <w:rPr>
          <w:rFonts w:hint="eastAsia"/>
          <w:sz w:val="24"/>
          <w:szCs w:val="24"/>
        </w:rPr>
        <w:t>、</w:t>
      </w:r>
      <w:r w:rsidR="00102448">
        <w:rPr>
          <w:rFonts w:hint="eastAsia"/>
          <w:sz w:val="24"/>
          <w:szCs w:val="24"/>
        </w:rPr>
        <w:t>基本假定</w:t>
      </w:r>
      <w:r w:rsidR="00D55FF4">
        <w:rPr>
          <w:rFonts w:hint="eastAsia"/>
          <w:sz w:val="24"/>
          <w:szCs w:val="24"/>
        </w:rPr>
        <w:t>和基本步骤</w:t>
      </w:r>
      <w:r w:rsidR="00E67CEB">
        <w:rPr>
          <w:rFonts w:hint="eastAsia"/>
          <w:sz w:val="24"/>
          <w:szCs w:val="24"/>
        </w:rPr>
        <w:t>；</w:t>
      </w:r>
    </w:p>
    <w:p w14:paraId="6CC2756D" w14:textId="5E2F7ED5" w:rsidR="00D129C0" w:rsidRDefault="003E0528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="00D55FF4">
        <w:rPr>
          <w:rFonts w:hint="eastAsia"/>
          <w:sz w:val="24"/>
          <w:szCs w:val="24"/>
        </w:rPr>
        <w:t>总平方和、组间平方和组内平方和的含义</w:t>
      </w:r>
      <w:r w:rsidR="00E67CEB">
        <w:rPr>
          <w:rFonts w:hint="eastAsia"/>
          <w:sz w:val="24"/>
          <w:szCs w:val="24"/>
        </w:rPr>
        <w:t>；</w:t>
      </w:r>
    </w:p>
    <w:p w14:paraId="7B1FC9C2" w14:textId="77777777" w:rsidR="00CC5F8F" w:rsidRDefault="00CC5F8F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用单因素方差分析解决简单的</w:t>
      </w:r>
      <w:r w:rsidR="00C40788">
        <w:rPr>
          <w:rFonts w:hint="eastAsia"/>
          <w:sz w:val="24"/>
          <w:szCs w:val="24"/>
        </w:rPr>
        <w:t>应用问题</w:t>
      </w:r>
      <w:r>
        <w:rPr>
          <w:rFonts w:hint="eastAsia"/>
          <w:sz w:val="24"/>
          <w:szCs w:val="24"/>
        </w:rPr>
        <w:t>。</w:t>
      </w:r>
    </w:p>
    <w:p w14:paraId="28023DB0" w14:textId="77777777" w:rsidR="007538D4" w:rsidRDefault="007538D4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538373CD" w14:textId="690CB82B" w:rsidR="00506871" w:rsidRDefault="00E17B2D" w:rsidP="00253521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第11章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E17B2D">
        <w:rPr>
          <w:rFonts w:ascii="黑体" w:eastAsia="黑体" w:hAnsi="黑体"/>
          <w:b/>
          <w:sz w:val="28"/>
          <w:szCs w:val="28"/>
        </w:rPr>
        <w:t>一元线性回归</w:t>
      </w:r>
    </w:p>
    <w:p w14:paraId="74FE5C15" w14:textId="77777777" w:rsidR="00F1673D" w:rsidRPr="00253521" w:rsidRDefault="00D55A95" w:rsidP="00253521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一、</w:t>
      </w:r>
      <w:r w:rsidR="00E17B2D" w:rsidRPr="00253521">
        <w:rPr>
          <w:b/>
          <w:bCs/>
          <w:sz w:val="24"/>
          <w:szCs w:val="24"/>
        </w:rPr>
        <w:t>变量间关系的度量</w:t>
      </w:r>
    </w:p>
    <w:p w14:paraId="5D1F7EF3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变量间的关系</w:t>
      </w:r>
    </w:p>
    <w:p w14:paraId="1C560AB8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相关关系的描述与测度</w:t>
      </w:r>
    </w:p>
    <w:p w14:paraId="2BE5F18A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相关关系的显著性检验</w:t>
      </w:r>
      <w:r>
        <w:rPr>
          <w:sz w:val="24"/>
          <w:szCs w:val="24"/>
        </w:rPr>
        <w:t xml:space="preserve"> </w:t>
      </w:r>
    </w:p>
    <w:p w14:paraId="2F6FF38E" w14:textId="77777777" w:rsidR="00235CFE" w:rsidRPr="00253521" w:rsidRDefault="00F1673D" w:rsidP="00253521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二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E17B2D" w:rsidRPr="00253521">
        <w:rPr>
          <w:b/>
          <w:bCs/>
          <w:sz w:val="24"/>
          <w:szCs w:val="24"/>
        </w:rPr>
        <w:t>一元线性回归</w:t>
      </w:r>
    </w:p>
    <w:p w14:paraId="74DF5FCE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一元线性回归模型</w:t>
      </w:r>
    </w:p>
    <w:p w14:paraId="386B5E25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参数的最小二乘估计</w:t>
      </w:r>
    </w:p>
    <w:p w14:paraId="0A07721C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回归直线的拟合优度</w:t>
      </w:r>
    </w:p>
    <w:p w14:paraId="5AB14648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4.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显著性检验</w:t>
      </w:r>
      <w:r w:rsidR="005F774C">
        <w:rPr>
          <w:rFonts w:hint="eastAsia"/>
          <w:sz w:val="24"/>
          <w:szCs w:val="24"/>
        </w:rPr>
        <w:t>（线性关系和回归系数检验）</w:t>
      </w:r>
    </w:p>
    <w:p w14:paraId="5DE21524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回归分析结果的评价</w:t>
      </w:r>
    </w:p>
    <w:p w14:paraId="4551EFE0" w14:textId="77777777" w:rsidR="00235CFE" w:rsidRPr="00253521" w:rsidRDefault="00F1673D" w:rsidP="00253521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53521">
        <w:rPr>
          <w:rFonts w:hint="eastAsia"/>
          <w:b/>
          <w:bCs/>
          <w:sz w:val="24"/>
          <w:szCs w:val="24"/>
        </w:rPr>
        <w:t>三</w:t>
      </w:r>
      <w:r w:rsidR="00D55A95" w:rsidRPr="00253521">
        <w:rPr>
          <w:rFonts w:hint="eastAsia"/>
          <w:b/>
          <w:bCs/>
          <w:sz w:val="24"/>
          <w:szCs w:val="24"/>
        </w:rPr>
        <w:t>、</w:t>
      </w:r>
      <w:r w:rsidR="00E17B2D" w:rsidRPr="00253521">
        <w:rPr>
          <w:b/>
          <w:bCs/>
          <w:sz w:val="24"/>
          <w:szCs w:val="24"/>
        </w:rPr>
        <w:t>利用回归方程进行预测</w:t>
      </w:r>
    </w:p>
    <w:p w14:paraId="736C507E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点估计</w:t>
      </w:r>
    </w:p>
    <w:p w14:paraId="1D58F619" w14:textId="77777777" w:rsidR="00F1673D" w:rsidRDefault="00F1673D" w:rsidP="00253521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区间估计</w:t>
      </w:r>
    </w:p>
    <w:p w14:paraId="78E5EE87" w14:textId="77777777" w:rsidR="00886DF7" w:rsidRPr="00D8421E" w:rsidRDefault="00886DF7" w:rsidP="00253521">
      <w:pPr>
        <w:topLinePunct/>
        <w:snapToGrid w:val="0"/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本章</w:t>
      </w:r>
      <w:r w:rsidRPr="00D8421E">
        <w:rPr>
          <w:rFonts w:hint="eastAsia"/>
          <w:b/>
          <w:sz w:val="24"/>
          <w:szCs w:val="24"/>
        </w:rPr>
        <w:t>复习重点：</w:t>
      </w:r>
      <w:r w:rsidRPr="00D8421E">
        <w:rPr>
          <w:rFonts w:hint="eastAsia"/>
          <w:b/>
          <w:sz w:val="24"/>
          <w:szCs w:val="24"/>
        </w:rPr>
        <w:t xml:space="preserve"> </w:t>
      </w:r>
    </w:p>
    <w:p w14:paraId="20F55492" w14:textId="0D47268F" w:rsidR="00CC5F8F" w:rsidRPr="003B4F52" w:rsidRDefault="00764DCF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3B4F52">
        <w:rPr>
          <w:rFonts w:hint="eastAsia"/>
          <w:sz w:val="24"/>
          <w:szCs w:val="24"/>
        </w:rPr>
        <w:t>了解相关系数正负符号及大小的含义</w:t>
      </w:r>
      <w:r w:rsidR="00E67CEB">
        <w:rPr>
          <w:rFonts w:hint="eastAsia"/>
          <w:sz w:val="24"/>
          <w:szCs w:val="24"/>
        </w:rPr>
        <w:t>；</w:t>
      </w:r>
    </w:p>
    <w:p w14:paraId="25C5D540" w14:textId="0F949A81" w:rsidR="00764DCF" w:rsidRPr="003B4F52" w:rsidRDefault="00764DCF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3B4F52">
        <w:rPr>
          <w:rFonts w:hint="eastAsia"/>
          <w:sz w:val="24"/>
          <w:szCs w:val="24"/>
        </w:rPr>
        <w:t>掌握回归模型中变量的关系</w:t>
      </w:r>
      <w:r w:rsidR="00E67CEB">
        <w:rPr>
          <w:rFonts w:hint="eastAsia"/>
          <w:sz w:val="24"/>
          <w:szCs w:val="24"/>
        </w:rPr>
        <w:t>，</w:t>
      </w:r>
      <w:r w:rsidRPr="003B4F52">
        <w:rPr>
          <w:rFonts w:hint="eastAsia"/>
          <w:sz w:val="24"/>
          <w:szCs w:val="24"/>
        </w:rPr>
        <w:t>回归系数的大小与方向的含义</w:t>
      </w:r>
      <w:r w:rsidR="00E67CEB">
        <w:rPr>
          <w:rFonts w:hint="eastAsia"/>
          <w:sz w:val="24"/>
          <w:szCs w:val="24"/>
        </w:rPr>
        <w:t>；</w:t>
      </w:r>
    </w:p>
    <w:p w14:paraId="7EBA173D" w14:textId="0CB37FA5" w:rsidR="00CC5F8F" w:rsidRPr="003B4F52" w:rsidRDefault="00764DCF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3B4F52">
        <w:rPr>
          <w:rFonts w:hint="eastAsia"/>
          <w:sz w:val="24"/>
          <w:szCs w:val="24"/>
        </w:rPr>
        <w:t>掌握</w:t>
      </w:r>
      <w:r w:rsidR="00CC5F8F" w:rsidRPr="003B4F52">
        <w:rPr>
          <w:rFonts w:hint="eastAsia"/>
          <w:sz w:val="24"/>
          <w:szCs w:val="24"/>
        </w:rPr>
        <w:t>一元线性回归的数学模型和基本假定</w:t>
      </w:r>
      <w:r w:rsidR="00E67CEB">
        <w:rPr>
          <w:rFonts w:hint="eastAsia"/>
          <w:sz w:val="24"/>
          <w:szCs w:val="24"/>
        </w:rPr>
        <w:t>；</w:t>
      </w:r>
    </w:p>
    <w:p w14:paraId="441A73D3" w14:textId="1A8315DC" w:rsidR="00CC5F8F" w:rsidRPr="003B4F52" w:rsidRDefault="00764DCF" w:rsidP="00253521">
      <w:pPr>
        <w:pStyle w:val="a7"/>
        <w:numPr>
          <w:ilvl w:val="0"/>
          <w:numId w:val="9"/>
        </w:numPr>
        <w:topLinePunct/>
        <w:snapToGrid w:val="0"/>
        <w:spacing w:line="360" w:lineRule="auto"/>
        <w:ind w:left="0" w:firstLine="480"/>
        <w:rPr>
          <w:sz w:val="24"/>
          <w:szCs w:val="24"/>
        </w:rPr>
      </w:pPr>
      <w:r w:rsidRPr="003B4F52">
        <w:rPr>
          <w:rFonts w:hint="eastAsia"/>
          <w:sz w:val="24"/>
          <w:szCs w:val="24"/>
        </w:rPr>
        <w:t>熟练</w:t>
      </w:r>
      <w:r w:rsidR="00445973" w:rsidRPr="003B4F52">
        <w:rPr>
          <w:rFonts w:hint="eastAsia"/>
          <w:sz w:val="24"/>
          <w:szCs w:val="24"/>
        </w:rPr>
        <w:t>掌握</w:t>
      </w:r>
      <w:r w:rsidR="00445973" w:rsidRPr="003B4F52">
        <w:rPr>
          <w:sz w:val="24"/>
          <w:szCs w:val="24"/>
        </w:rPr>
        <w:t>一元线性回归</w:t>
      </w:r>
      <w:r w:rsidR="00445973" w:rsidRPr="003B4F52">
        <w:rPr>
          <w:rFonts w:hint="eastAsia"/>
          <w:sz w:val="24"/>
          <w:szCs w:val="24"/>
        </w:rPr>
        <w:t>参数的最小二乘估计</w:t>
      </w:r>
      <w:r w:rsidR="00D764DB" w:rsidRPr="003B4F52">
        <w:rPr>
          <w:rFonts w:hint="eastAsia"/>
          <w:sz w:val="24"/>
          <w:szCs w:val="24"/>
        </w:rPr>
        <w:t>，会利用回归方程进行预测</w:t>
      </w:r>
      <w:r w:rsidR="00CC5F8F" w:rsidRPr="003B4F52">
        <w:rPr>
          <w:rFonts w:hint="eastAsia"/>
          <w:sz w:val="24"/>
          <w:szCs w:val="24"/>
        </w:rPr>
        <w:t>。</w:t>
      </w:r>
    </w:p>
    <w:p w14:paraId="52F2A4A8" w14:textId="77777777" w:rsidR="00253521" w:rsidRDefault="00253521" w:rsidP="00253521">
      <w:pPr>
        <w:spacing w:line="360" w:lineRule="auto"/>
        <w:rPr>
          <w:sz w:val="28"/>
          <w:szCs w:val="28"/>
        </w:rPr>
      </w:pPr>
    </w:p>
    <w:p w14:paraId="3BDF7600" w14:textId="2A0668E3" w:rsidR="00CD01E7" w:rsidRDefault="009859D6" w:rsidP="00253521">
      <w:pPr>
        <w:spacing w:line="360" w:lineRule="auto"/>
        <w:rPr>
          <w:sz w:val="28"/>
          <w:szCs w:val="28"/>
        </w:rPr>
      </w:pPr>
      <w:r w:rsidRPr="009D6569">
        <w:rPr>
          <w:rFonts w:hint="eastAsia"/>
          <w:sz w:val="28"/>
          <w:szCs w:val="28"/>
        </w:rPr>
        <w:t>三</w:t>
      </w:r>
      <w:r w:rsidRPr="009D6569">
        <w:rPr>
          <w:rFonts w:hint="eastAsia"/>
          <w:b/>
          <w:sz w:val="28"/>
          <w:szCs w:val="28"/>
        </w:rPr>
        <w:t>、考试</w:t>
      </w:r>
      <w:r w:rsidR="009D6569" w:rsidRPr="009D6569">
        <w:rPr>
          <w:rFonts w:hint="eastAsia"/>
          <w:b/>
          <w:sz w:val="28"/>
          <w:szCs w:val="28"/>
        </w:rPr>
        <w:t>题型</w:t>
      </w:r>
    </w:p>
    <w:p w14:paraId="06BEC1E2" w14:textId="7E31EAC6" w:rsidR="002B7F17" w:rsidRPr="009F1946" w:rsidRDefault="00FA475F" w:rsidP="00253521">
      <w:pPr>
        <w:spacing w:line="360" w:lineRule="auto"/>
        <w:ind w:firstLineChars="200" w:firstLine="480"/>
        <w:rPr>
          <w:sz w:val="24"/>
          <w:szCs w:val="24"/>
        </w:rPr>
      </w:pPr>
      <w:r w:rsidRPr="009F1946">
        <w:rPr>
          <w:rFonts w:hint="eastAsia"/>
          <w:sz w:val="24"/>
          <w:szCs w:val="24"/>
        </w:rPr>
        <w:t>1.</w:t>
      </w:r>
      <w:r w:rsidRPr="009F1946">
        <w:rPr>
          <w:sz w:val="24"/>
          <w:szCs w:val="24"/>
        </w:rPr>
        <w:t xml:space="preserve"> </w:t>
      </w:r>
      <w:r w:rsidR="00697B71">
        <w:rPr>
          <w:rFonts w:hint="eastAsia"/>
          <w:sz w:val="24"/>
          <w:szCs w:val="24"/>
        </w:rPr>
        <w:t>单项</w:t>
      </w:r>
      <w:r w:rsidR="002B7F17" w:rsidRPr="009F1946">
        <w:rPr>
          <w:rFonts w:ascii="宋体" w:hAnsi="宋体" w:hint="eastAsia"/>
          <w:sz w:val="24"/>
          <w:szCs w:val="24"/>
        </w:rPr>
        <w:t>选择题</w:t>
      </w:r>
      <w:r w:rsidR="009F1946">
        <w:rPr>
          <w:rFonts w:ascii="宋体" w:hAnsi="宋体" w:hint="eastAsia"/>
          <w:sz w:val="24"/>
          <w:szCs w:val="24"/>
        </w:rPr>
        <w:t xml:space="preserve"> </w:t>
      </w:r>
      <w:r w:rsidR="0079154D" w:rsidRPr="009F1946">
        <w:rPr>
          <w:rFonts w:ascii="宋体" w:hAnsi="宋体" w:hint="eastAsia"/>
          <w:sz w:val="24"/>
          <w:szCs w:val="24"/>
        </w:rPr>
        <w:t>（</w:t>
      </w:r>
      <w:r w:rsidR="006E3B38">
        <w:rPr>
          <w:rFonts w:ascii="宋体" w:hAnsi="宋体" w:hint="eastAsia"/>
          <w:sz w:val="24"/>
          <w:szCs w:val="24"/>
        </w:rPr>
        <w:t>约</w:t>
      </w:r>
      <w:r w:rsidR="00752CC0" w:rsidRPr="00752CC0">
        <w:rPr>
          <w:sz w:val="24"/>
          <w:szCs w:val="24"/>
        </w:rPr>
        <w:t>30</w:t>
      </w:r>
      <w:r w:rsidR="0079154D" w:rsidRPr="009F1946">
        <w:rPr>
          <w:rFonts w:ascii="宋体" w:hAnsi="宋体" w:hint="eastAsia"/>
          <w:sz w:val="24"/>
          <w:szCs w:val="24"/>
        </w:rPr>
        <w:t>分）</w:t>
      </w:r>
    </w:p>
    <w:p w14:paraId="5F20B372" w14:textId="77777777" w:rsidR="00EE211D" w:rsidRPr="009F1946" w:rsidRDefault="009F1946" w:rsidP="00253521">
      <w:pPr>
        <w:spacing w:line="360" w:lineRule="auto"/>
        <w:ind w:firstLineChars="200" w:firstLine="480"/>
        <w:rPr>
          <w:sz w:val="24"/>
          <w:szCs w:val="24"/>
        </w:rPr>
      </w:pPr>
      <w:r w:rsidRPr="009F1946">
        <w:rPr>
          <w:rFonts w:hint="eastAsia"/>
          <w:sz w:val="24"/>
          <w:szCs w:val="24"/>
        </w:rPr>
        <w:t>2</w:t>
      </w:r>
      <w:r w:rsidR="00FA475F" w:rsidRPr="009F1946">
        <w:rPr>
          <w:rFonts w:hint="eastAsia"/>
          <w:sz w:val="24"/>
          <w:szCs w:val="24"/>
        </w:rPr>
        <w:t>.</w:t>
      </w:r>
      <w:r w:rsidR="00FA475F" w:rsidRPr="009F1946">
        <w:rPr>
          <w:sz w:val="24"/>
          <w:szCs w:val="24"/>
        </w:rPr>
        <w:t xml:space="preserve"> </w:t>
      </w:r>
      <w:r w:rsidR="00EE211D" w:rsidRPr="009F1946">
        <w:rPr>
          <w:rFonts w:hint="eastAsia"/>
          <w:sz w:val="24"/>
          <w:szCs w:val="24"/>
        </w:rPr>
        <w:t>简答题</w:t>
      </w:r>
      <w:r w:rsidR="00AC3218" w:rsidRPr="009F1946">
        <w:rPr>
          <w:rFonts w:hint="eastAsia"/>
          <w:sz w:val="24"/>
          <w:szCs w:val="24"/>
        </w:rPr>
        <w:t xml:space="preserve"> </w:t>
      </w:r>
      <w:r w:rsidR="00FA475F" w:rsidRPr="009F1946">
        <w:rPr>
          <w:rFonts w:hint="eastAsia"/>
          <w:sz w:val="24"/>
          <w:szCs w:val="24"/>
        </w:rPr>
        <w:t>（</w:t>
      </w:r>
      <w:r w:rsidR="006E3B38">
        <w:rPr>
          <w:rFonts w:hint="eastAsia"/>
          <w:sz w:val="24"/>
          <w:szCs w:val="24"/>
        </w:rPr>
        <w:t>约</w:t>
      </w:r>
      <w:r w:rsidR="006B3EB3" w:rsidRPr="009F1946">
        <w:rPr>
          <w:rFonts w:hint="eastAsia"/>
          <w:sz w:val="24"/>
          <w:szCs w:val="24"/>
        </w:rPr>
        <w:t>3</w:t>
      </w:r>
      <w:r w:rsidR="00FA475F" w:rsidRPr="009F1946">
        <w:rPr>
          <w:rFonts w:hint="eastAsia"/>
          <w:sz w:val="24"/>
          <w:szCs w:val="24"/>
        </w:rPr>
        <w:t>0</w:t>
      </w:r>
      <w:r w:rsidR="00FA475F" w:rsidRPr="009F1946">
        <w:rPr>
          <w:rFonts w:hint="eastAsia"/>
          <w:sz w:val="24"/>
          <w:szCs w:val="24"/>
        </w:rPr>
        <w:t>分）</w:t>
      </w:r>
    </w:p>
    <w:p w14:paraId="04910D09" w14:textId="26180417" w:rsidR="00B56799" w:rsidRDefault="009F1946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FA475F" w:rsidRPr="009F1946">
        <w:rPr>
          <w:rFonts w:hint="eastAsia"/>
          <w:sz w:val="24"/>
          <w:szCs w:val="24"/>
        </w:rPr>
        <w:t>.</w:t>
      </w:r>
      <w:r w:rsidR="00FA475F" w:rsidRPr="009F1946">
        <w:rPr>
          <w:sz w:val="24"/>
          <w:szCs w:val="24"/>
        </w:rPr>
        <w:t xml:space="preserve"> </w:t>
      </w:r>
      <w:r w:rsidR="002B7F17" w:rsidRPr="009F1946">
        <w:rPr>
          <w:rFonts w:hint="eastAsia"/>
          <w:sz w:val="24"/>
          <w:szCs w:val="24"/>
        </w:rPr>
        <w:t>计算题</w:t>
      </w:r>
      <w:r w:rsidR="001E0119" w:rsidRPr="009F1946">
        <w:rPr>
          <w:rFonts w:hint="eastAsia"/>
          <w:sz w:val="24"/>
          <w:szCs w:val="24"/>
        </w:rPr>
        <w:t xml:space="preserve"> </w:t>
      </w:r>
      <w:r w:rsidR="00FA475F" w:rsidRPr="009F1946">
        <w:rPr>
          <w:rFonts w:hint="eastAsia"/>
          <w:sz w:val="24"/>
          <w:szCs w:val="24"/>
        </w:rPr>
        <w:t>（</w:t>
      </w:r>
      <w:r w:rsidR="006E3B38">
        <w:rPr>
          <w:rFonts w:hint="eastAsia"/>
          <w:sz w:val="24"/>
          <w:szCs w:val="24"/>
        </w:rPr>
        <w:t>约</w:t>
      </w:r>
      <w:r w:rsidR="00752CC0">
        <w:rPr>
          <w:sz w:val="24"/>
          <w:szCs w:val="24"/>
        </w:rPr>
        <w:t>75</w:t>
      </w:r>
      <w:r w:rsidR="00FA475F" w:rsidRPr="009F1946">
        <w:rPr>
          <w:rFonts w:hint="eastAsia"/>
          <w:sz w:val="24"/>
          <w:szCs w:val="24"/>
        </w:rPr>
        <w:t>分）</w:t>
      </w:r>
    </w:p>
    <w:p w14:paraId="4BADC5F8" w14:textId="77777777" w:rsidR="009D67A4" w:rsidRPr="009D67A4" w:rsidRDefault="009F1946" w:rsidP="0025352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证明题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 w:rsidR="006E3B38">
        <w:rPr>
          <w:rFonts w:hint="eastAsia"/>
          <w:sz w:val="24"/>
          <w:szCs w:val="24"/>
        </w:rPr>
        <w:t>约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分）</w:t>
      </w:r>
    </w:p>
    <w:sectPr w:rsidR="009D67A4" w:rsidRPr="009D67A4" w:rsidSect="00AF0F53"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D0AB1" w14:textId="77777777" w:rsidR="00F60D61" w:rsidRDefault="00F60D61" w:rsidP="00D870BC">
      <w:r>
        <w:separator/>
      </w:r>
    </w:p>
  </w:endnote>
  <w:endnote w:type="continuationSeparator" w:id="0">
    <w:p w14:paraId="5F155861" w14:textId="77777777" w:rsidR="00F60D61" w:rsidRDefault="00F60D61" w:rsidP="00D8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FE5DA" w14:textId="77777777" w:rsidR="00FC320D" w:rsidRDefault="00FC320D" w:rsidP="009D6569">
    <w:pPr>
      <w:pStyle w:val="a5"/>
      <w:jc w:val="center"/>
    </w:pP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B8120D" w:rsidRPr="00B8120D">
      <w:rPr>
        <w:b/>
        <w:noProof/>
        <w:lang w:val="zh-CN"/>
      </w:rPr>
      <w:t>7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B8120D" w:rsidRPr="00B8120D">
      <w:rPr>
        <w:b/>
        <w:noProof/>
        <w:lang w:val="zh-CN"/>
      </w:rPr>
      <w:t>9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739A9" w14:textId="77777777" w:rsidR="00F60D61" w:rsidRDefault="00F60D61" w:rsidP="00D870BC">
      <w:r>
        <w:separator/>
      </w:r>
    </w:p>
  </w:footnote>
  <w:footnote w:type="continuationSeparator" w:id="0">
    <w:p w14:paraId="12BF3020" w14:textId="77777777" w:rsidR="00F60D61" w:rsidRDefault="00F60D61" w:rsidP="00D87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77A7A"/>
    <w:multiLevelType w:val="hybridMultilevel"/>
    <w:tmpl w:val="CC1AA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CC4823"/>
    <w:multiLevelType w:val="hybridMultilevel"/>
    <w:tmpl w:val="C8422B6E"/>
    <w:lvl w:ilvl="0" w:tplc="A2A40936">
      <w:start w:val="1"/>
      <w:numFmt w:val="decimal"/>
      <w:lvlText w:val="%1、"/>
      <w:lvlJc w:val="left"/>
      <w:pPr>
        <w:ind w:left="360" w:hanging="360"/>
      </w:pPr>
      <w:rPr>
        <w:rFonts w:ascii="Calibri" w:hAnsi="Calibr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F74EA3"/>
    <w:multiLevelType w:val="hybridMultilevel"/>
    <w:tmpl w:val="0AE8D6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5D5829"/>
    <w:multiLevelType w:val="hybridMultilevel"/>
    <w:tmpl w:val="A11E66C6"/>
    <w:lvl w:ilvl="0" w:tplc="04090001">
      <w:start w:val="1"/>
      <w:numFmt w:val="bullet"/>
      <w:lvlText w:val=""/>
      <w:lvlJc w:val="left"/>
      <w:pPr>
        <w:ind w:left="11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5" w:hanging="420"/>
      </w:pPr>
      <w:rPr>
        <w:rFonts w:ascii="Wingdings" w:hAnsi="Wingdings" w:hint="default"/>
      </w:rPr>
    </w:lvl>
  </w:abstractNum>
  <w:abstractNum w:abstractNumId="4" w15:restartNumberingAfterBreak="0">
    <w:nsid w:val="2D8D355F"/>
    <w:multiLevelType w:val="hybridMultilevel"/>
    <w:tmpl w:val="64941410"/>
    <w:lvl w:ilvl="0" w:tplc="277E8CF0">
      <w:start w:val="1"/>
      <w:numFmt w:val="bullet"/>
      <w:lvlText w:val=""/>
      <w:lvlJc w:val="left"/>
      <w:pPr>
        <w:ind w:left="115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496426"/>
    <w:multiLevelType w:val="hybridMultilevel"/>
    <w:tmpl w:val="C284C3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0A545C"/>
    <w:multiLevelType w:val="hybridMultilevel"/>
    <w:tmpl w:val="B490AE22"/>
    <w:lvl w:ilvl="0" w:tplc="EC2CD24E">
      <w:start w:val="1"/>
      <w:numFmt w:val="japaneseCounting"/>
      <w:lvlText w:val="第%1节"/>
      <w:lvlJc w:val="left"/>
      <w:pPr>
        <w:ind w:left="1575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7" w15:restartNumberingAfterBreak="0">
    <w:nsid w:val="4EE55A0A"/>
    <w:multiLevelType w:val="hybridMultilevel"/>
    <w:tmpl w:val="6430FDCE"/>
    <w:lvl w:ilvl="0" w:tplc="7026DBDA">
      <w:start w:val="1"/>
      <w:numFmt w:val="bullet"/>
      <w:lvlText w:val=""/>
      <w:lvlJc w:val="left"/>
      <w:pPr>
        <w:ind w:left="1260" w:hanging="42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67AC0097"/>
    <w:multiLevelType w:val="hybridMultilevel"/>
    <w:tmpl w:val="7B8AF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9" w15:restartNumberingAfterBreak="0">
    <w:nsid w:val="70A71619"/>
    <w:multiLevelType w:val="hybridMultilevel"/>
    <w:tmpl w:val="CBD2EF6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7C621197"/>
    <w:multiLevelType w:val="hybridMultilevel"/>
    <w:tmpl w:val="0C0EC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0BC"/>
    <w:rsid w:val="00004A9B"/>
    <w:rsid w:val="00022724"/>
    <w:rsid w:val="00025D88"/>
    <w:rsid w:val="00033240"/>
    <w:rsid w:val="00050580"/>
    <w:rsid w:val="0005347D"/>
    <w:rsid w:val="000628D2"/>
    <w:rsid w:val="00062C2E"/>
    <w:rsid w:val="000673BC"/>
    <w:rsid w:val="00077045"/>
    <w:rsid w:val="0008278B"/>
    <w:rsid w:val="00095236"/>
    <w:rsid w:val="000A1509"/>
    <w:rsid w:val="000C3EC3"/>
    <w:rsid w:val="000E238F"/>
    <w:rsid w:val="00102448"/>
    <w:rsid w:val="0012609B"/>
    <w:rsid w:val="001330F5"/>
    <w:rsid w:val="001636CE"/>
    <w:rsid w:val="00170F4A"/>
    <w:rsid w:val="00170FFD"/>
    <w:rsid w:val="0018258B"/>
    <w:rsid w:val="001827B0"/>
    <w:rsid w:val="00184828"/>
    <w:rsid w:val="001A5D9F"/>
    <w:rsid w:val="001C24D7"/>
    <w:rsid w:val="001E0119"/>
    <w:rsid w:val="001E045A"/>
    <w:rsid w:val="001E4BF8"/>
    <w:rsid w:val="001F0C38"/>
    <w:rsid w:val="002061EF"/>
    <w:rsid w:val="002306DB"/>
    <w:rsid w:val="00235CFE"/>
    <w:rsid w:val="002372F3"/>
    <w:rsid w:val="0024679E"/>
    <w:rsid w:val="00251EB9"/>
    <w:rsid w:val="00253521"/>
    <w:rsid w:val="00255322"/>
    <w:rsid w:val="00255CAA"/>
    <w:rsid w:val="00264622"/>
    <w:rsid w:val="002702D2"/>
    <w:rsid w:val="002A3E89"/>
    <w:rsid w:val="002A46DB"/>
    <w:rsid w:val="002B7F17"/>
    <w:rsid w:val="002D3E98"/>
    <w:rsid w:val="002E0EE1"/>
    <w:rsid w:val="002E5C1A"/>
    <w:rsid w:val="002E6C62"/>
    <w:rsid w:val="002F5302"/>
    <w:rsid w:val="00302602"/>
    <w:rsid w:val="003356AC"/>
    <w:rsid w:val="00356866"/>
    <w:rsid w:val="003661C0"/>
    <w:rsid w:val="0036748B"/>
    <w:rsid w:val="003753EC"/>
    <w:rsid w:val="00386EC5"/>
    <w:rsid w:val="003A2E07"/>
    <w:rsid w:val="003B4F52"/>
    <w:rsid w:val="003E0528"/>
    <w:rsid w:val="003F64AA"/>
    <w:rsid w:val="0040458F"/>
    <w:rsid w:val="00410C9D"/>
    <w:rsid w:val="00417BC5"/>
    <w:rsid w:val="00423CD9"/>
    <w:rsid w:val="004370B8"/>
    <w:rsid w:val="00445973"/>
    <w:rsid w:val="00456312"/>
    <w:rsid w:val="00460B89"/>
    <w:rsid w:val="004840EE"/>
    <w:rsid w:val="004A21CC"/>
    <w:rsid w:val="004A532A"/>
    <w:rsid w:val="004B025D"/>
    <w:rsid w:val="004B202D"/>
    <w:rsid w:val="004B534C"/>
    <w:rsid w:val="004C2648"/>
    <w:rsid w:val="004C37B5"/>
    <w:rsid w:val="004D2C26"/>
    <w:rsid w:val="004D416E"/>
    <w:rsid w:val="004E7C4A"/>
    <w:rsid w:val="00505C33"/>
    <w:rsid w:val="00506871"/>
    <w:rsid w:val="00513A54"/>
    <w:rsid w:val="005148FF"/>
    <w:rsid w:val="00551A82"/>
    <w:rsid w:val="00561702"/>
    <w:rsid w:val="005621E4"/>
    <w:rsid w:val="00563F40"/>
    <w:rsid w:val="005867CF"/>
    <w:rsid w:val="005A146D"/>
    <w:rsid w:val="005A36C0"/>
    <w:rsid w:val="005B086F"/>
    <w:rsid w:val="005B330B"/>
    <w:rsid w:val="005B58BF"/>
    <w:rsid w:val="005C0B3A"/>
    <w:rsid w:val="005C2EBF"/>
    <w:rsid w:val="005C76AB"/>
    <w:rsid w:val="005C79C8"/>
    <w:rsid w:val="005D70D7"/>
    <w:rsid w:val="005E7AB0"/>
    <w:rsid w:val="005F5137"/>
    <w:rsid w:val="005F774C"/>
    <w:rsid w:val="006060F1"/>
    <w:rsid w:val="00646E85"/>
    <w:rsid w:val="00655851"/>
    <w:rsid w:val="00671DB1"/>
    <w:rsid w:val="006779FF"/>
    <w:rsid w:val="00697B71"/>
    <w:rsid w:val="006A6184"/>
    <w:rsid w:val="006B3EB3"/>
    <w:rsid w:val="006B6BB8"/>
    <w:rsid w:val="006C595C"/>
    <w:rsid w:val="006C7A92"/>
    <w:rsid w:val="006D5C2D"/>
    <w:rsid w:val="006E3B38"/>
    <w:rsid w:val="006E54BF"/>
    <w:rsid w:val="006E76F1"/>
    <w:rsid w:val="006F2456"/>
    <w:rsid w:val="006F2FEE"/>
    <w:rsid w:val="0070505E"/>
    <w:rsid w:val="00713B7D"/>
    <w:rsid w:val="0071624B"/>
    <w:rsid w:val="0072085A"/>
    <w:rsid w:val="0073718D"/>
    <w:rsid w:val="00741A26"/>
    <w:rsid w:val="00752CC0"/>
    <w:rsid w:val="007538D4"/>
    <w:rsid w:val="00764DCF"/>
    <w:rsid w:val="00772876"/>
    <w:rsid w:val="00774FB8"/>
    <w:rsid w:val="00781A63"/>
    <w:rsid w:val="007901DE"/>
    <w:rsid w:val="0079154D"/>
    <w:rsid w:val="00793754"/>
    <w:rsid w:val="007A58A4"/>
    <w:rsid w:val="007D2894"/>
    <w:rsid w:val="007D6FA3"/>
    <w:rsid w:val="007D77AF"/>
    <w:rsid w:val="00800848"/>
    <w:rsid w:val="0080092E"/>
    <w:rsid w:val="00805245"/>
    <w:rsid w:val="00812304"/>
    <w:rsid w:val="00815E23"/>
    <w:rsid w:val="00842C33"/>
    <w:rsid w:val="00851BF5"/>
    <w:rsid w:val="008715C0"/>
    <w:rsid w:val="008746FA"/>
    <w:rsid w:val="00874F51"/>
    <w:rsid w:val="00877333"/>
    <w:rsid w:val="00886DF7"/>
    <w:rsid w:val="00890BDD"/>
    <w:rsid w:val="00895943"/>
    <w:rsid w:val="008B5ADA"/>
    <w:rsid w:val="008B7D7F"/>
    <w:rsid w:val="008D0DB3"/>
    <w:rsid w:val="008E2BE5"/>
    <w:rsid w:val="008E4C27"/>
    <w:rsid w:val="008F204D"/>
    <w:rsid w:val="008F73DC"/>
    <w:rsid w:val="008F75A7"/>
    <w:rsid w:val="009039C1"/>
    <w:rsid w:val="00905978"/>
    <w:rsid w:val="00911FD9"/>
    <w:rsid w:val="00915165"/>
    <w:rsid w:val="009200F7"/>
    <w:rsid w:val="00923C71"/>
    <w:rsid w:val="00924101"/>
    <w:rsid w:val="00941F6F"/>
    <w:rsid w:val="00951481"/>
    <w:rsid w:val="00952AFE"/>
    <w:rsid w:val="00963671"/>
    <w:rsid w:val="0096437B"/>
    <w:rsid w:val="009749EE"/>
    <w:rsid w:val="009859D6"/>
    <w:rsid w:val="00996464"/>
    <w:rsid w:val="00996AB7"/>
    <w:rsid w:val="009975F1"/>
    <w:rsid w:val="009A0F87"/>
    <w:rsid w:val="009B52F0"/>
    <w:rsid w:val="009C725E"/>
    <w:rsid w:val="009D2F49"/>
    <w:rsid w:val="009D6569"/>
    <w:rsid w:val="009D67A4"/>
    <w:rsid w:val="009F1946"/>
    <w:rsid w:val="00A0426F"/>
    <w:rsid w:val="00A22BAF"/>
    <w:rsid w:val="00A253B1"/>
    <w:rsid w:val="00A34DB0"/>
    <w:rsid w:val="00A363FB"/>
    <w:rsid w:val="00A36781"/>
    <w:rsid w:val="00A40FA6"/>
    <w:rsid w:val="00A46142"/>
    <w:rsid w:val="00A47B82"/>
    <w:rsid w:val="00A625E9"/>
    <w:rsid w:val="00A737C6"/>
    <w:rsid w:val="00A879C1"/>
    <w:rsid w:val="00A90E36"/>
    <w:rsid w:val="00A939E3"/>
    <w:rsid w:val="00AC3218"/>
    <w:rsid w:val="00AD5E23"/>
    <w:rsid w:val="00AD729C"/>
    <w:rsid w:val="00AE3AA1"/>
    <w:rsid w:val="00AE4937"/>
    <w:rsid w:val="00AF05A9"/>
    <w:rsid w:val="00AF0963"/>
    <w:rsid w:val="00AF0F53"/>
    <w:rsid w:val="00AF68A9"/>
    <w:rsid w:val="00B0329E"/>
    <w:rsid w:val="00B128CF"/>
    <w:rsid w:val="00B23EF3"/>
    <w:rsid w:val="00B2590F"/>
    <w:rsid w:val="00B312C3"/>
    <w:rsid w:val="00B37295"/>
    <w:rsid w:val="00B56799"/>
    <w:rsid w:val="00B6780C"/>
    <w:rsid w:val="00B70C83"/>
    <w:rsid w:val="00B8120D"/>
    <w:rsid w:val="00B81B99"/>
    <w:rsid w:val="00B96AA2"/>
    <w:rsid w:val="00BC040F"/>
    <w:rsid w:val="00BC3EA0"/>
    <w:rsid w:val="00BD3F6B"/>
    <w:rsid w:val="00BD745C"/>
    <w:rsid w:val="00BE2774"/>
    <w:rsid w:val="00BF12BB"/>
    <w:rsid w:val="00C008AB"/>
    <w:rsid w:val="00C1059F"/>
    <w:rsid w:val="00C10C85"/>
    <w:rsid w:val="00C26C90"/>
    <w:rsid w:val="00C30637"/>
    <w:rsid w:val="00C36B04"/>
    <w:rsid w:val="00C40788"/>
    <w:rsid w:val="00C51F07"/>
    <w:rsid w:val="00C84753"/>
    <w:rsid w:val="00C906E6"/>
    <w:rsid w:val="00C954B9"/>
    <w:rsid w:val="00CB57E1"/>
    <w:rsid w:val="00CC5F8F"/>
    <w:rsid w:val="00CD01E7"/>
    <w:rsid w:val="00CD7C96"/>
    <w:rsid w:val="00CF3256"/>
    <w:rsid w:val="00D129C0"/>
    <w:rsid w:val="00D25430"/>
    <w:rsid w:val="00D31B1A"/>
    <w:rsid w:val="00D32223"/>
    <w:rsid w:val="00D5461F"/>
    <w:rsid w:val="00D55A95"/>
    <w:rsid w:val="00D55FF4"/>
    <w:rsid w:val="00D65CFF"/>
    <w:rsid w:val="00D72628"/>
    <w:rsid w:val="00D764DB"/>
    <w:rsid w:val="00D8037D"/>
    <w:rsid w:val="00D80ED8"/>
    <w:rsid w:val="00D8421E"/>
    <w:rsid w:val="00D870BC"/>
    <w:rsid w:val="00DB5D6C"/>
    <w:rsid w:val="00DB6AC5"/>
    <w:rsid w:val="00DB6DBF"/>
    <w:rsid w:val="00DB7BC5"/>
    <w:rsid w:val="00DC4249"/>
    <w:rsid w:val="00DD0ED6"/>
    <w:rsid w:val="00DD13B0"/>
    <w:rsid w:val="00DF3530"/>
    <w:rsid w:val="00E17B2D"/>
    <w:rsid w:val="00E26D47"/>
    <w:rsid w:val="00E27528"/>
    <w:rsid w:val="00E33B7D"/>
    <w:rsid w:val="00E45A7A"/>
    <w:rsid w:val="00E469D3"/>
    <w:rsid w:val="00E67CEB"/>
    <w:rsid w:val="00E71030"/>
    <w:rsid w:val="00E710F9"/>
    <w:rsid w:val="00E72A9F"/>
    <w:rsid w:val="00E74D61"/>
    <w:rsid w:val="00E93785"/>
    <w:rsid w:val="00EA6EAB"/>
    <w:rsid w:val="00EB0E18"/>
    <w:rsid w:val="00EC1F2E"/>
    <w:rsid w:val="00ED3332"/>
    <w:rsid w:val="00EE0615"/>
    <w:rsid w:val="00EE211D"/>
    <w:rsid w:val="00F042CD"/>
    <w:rsid w:val="00F1673D"/>
    <w:rsid w:val="00F2372E"/>
    <w:rsid w:val="00F327BB"/>
    <w:rsid w:val="00F45658"/>
    <w:rsid w:val="00F54FA2"/>
    <w:rsid w:val="00F60D61"/>
    <w:rsid w:val="00F636F4"/>
    <w:rsid w:val="00F80F50"/>
    <w:rsid w:val="00F83E27"/>
    <w:rsid w:val="00F9331B"/>
    <w:rsid w:val="00FA475F"/>
    <w:rsid w:val="00FC210E"/>
    <w:rsid w:val="00FC320D"/>
    <w:rsid w:val="00FE03A7"/>
    <w:rsid w:val="00FE2F83"/>
    <w:rsid w:val="00FE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F18DCD"/>
  <w15:docId w15:val="{4FBCBDEA-0FC0-47D3-BD4D-01BEC213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F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D870BC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D87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D870BC"/>
    <w:rPr>
      <w:rFonts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8D0DB3"/>
    <w:pPr>
      <w:ind w:firstLineChars="200" w:firstLine="420"/>
    </w:pPr>
  </w:style>
  <w:style w:type="paragraph" w:styleId="a8">
    <w:name w:val="Revision"/>
    <w:hidden/>
    <w:uiPriority w:val="99"/>
    <w:semiHidden/>
    <w:rsid w:val="00AE3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466</Words>
  <Characters>2661</Characters>
  <Application>Microsoft Office Word</Application>
  <DocSecurity>0</DocSecurity>
  <Lines>22</Lines>
  <Paragraphs>6</Paragraphs>
  <ScaleCrop>false</ScaleCrop>
  <Company>Hewlett-Packard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Yaoqian</dc:creator>
  <cp:lastModifiedBy>dreamsummit</cp:lastModifiedBy>
  <cp:revision>13</cp:revision>
  <dcterms:created xsi:type="dcterms:W3CDTF">2024-06-20T03:41:00Z</dcterms:created>
  <dcterms:modified xsi:type="dcterms:W3CDTF">2024-09-25T00:16:00Z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